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-840"/>
        <w:tblW w:w="15877" w:type="dxa"/>
        <w:tblLook w:val="04A0" w:firstRow="1" w:lastRow="0" w:firstColumn="1" w:lastColumn="0" w:noHBand="0" w:noVBand="1"/>
      </w:tblPr>
      <w:tblGrid>
        <w:gridCol w:w="2240"/>
        <w:gridCol w:w="2126"/>
        <w:gridCol w:w="1559"/>
        <w:gridCol w:w="1985"/>
        <w:gridCol w:w="7967"/>
      </w:tblGrid>
      <w:tr w:rsidR="00871D33" w:rsidRPr="0015411B" w:rsidTr="00D5636E">
        <w:trPr>
          <w:trHeight w:val="961"/>
        </w:trPr>
        <w:tc>
          <w:tcPr>
            <w:tcW w:w="2240" w:type="dxa"/>
            <w:vMerge w:val="restart"/>
          </w:tcPr>
          <w:p w:rsidR="00871D33" w:rsidRDefault="00871D33" w:rsidP="00D5636E">
            <w:r w:rsidRPr="0015411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91D718" wp14:editId="02F5991A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93345</wp:posOffset>
                  </wp:positionV>
                  <wp:extent cx="771525" cy="771525"/>
                  <wp:effectExtent l="0" t="0" r="9525" b="9525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r_bs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1D33" w:rsidRDefault="00871D33" w:rsidP="00D5636E"/>
          <w:p w:rsidR="00871D33" w:rsidRDefault="00871D33" w:rsidP="00D5636E"/>
          <w:p w:rsidR="00871D33" w:rsidRPr="0015411B" w:rsidRDefault="00871D33" w:rsidP="00D5636E"/>
        </w:tc>
        <w:tc>
          <w:tcPr>
            <w:tcW w:w="13637" w:type="dxa"/>
            <w:gridSpan w:val="4"/>
            <w:vAlign w:val="center"/>
          </w:tcPr>
          <w:p w:rsidR="00871D33" w:rsidRPr="00FD0C22" w:rsidRDefault="00871D33" w:rsidP="00D5636E">
            <w:pPr>
              <w:tabs>
                <w:tab w:val="left" w:pos="5170"/>
              </w:tabs>
              <w:jc w:val="center"/>
              <w:rPr>
                <w:b/>
                <w:sz w:val="20"/>
                <w:szCs w:val="20"/>
              </w:rPr>
            </w:pPr>
            <w:r w:rsidRPr="00FD0C22">
              <w:rPr>
                <w:b/>
                <w:sz w:val="20"/>
                <w:szCs w:val="20"/>
                <w:shd w:val="clear" w:color="auto" w:fill="FFFFFF"/>
              </w:rPr>
              <w:t>YOZGAT BOZOK ÜNİVERSİTESİ AĞIZ VE DİŞ SAĞLIĞI HASTANESİ</w:t>
            </w:r>
          </w:p>
        </w:tc>
      </w:tr>
      <w:tr w:rsidR="00871D33" w:rsidRPr="0015411B" w:rsidTr="00D5636E">
        <w:trPr>
          <w:trHeight w:val="511"/>
        </w:trPr>
        <w:tc>
          <w:tcPr>
            <w:tcW w:w="2240" w:type="dxa"/>
            <w:vMerge/>
          </w:tcPr>
          <w:p w:rsidR="00871D33" w:rsidRPr="0015411B" w:rsidRDefault="00871D33" w:rsidP="00D5636E"/>
        </w:tc>
        <w:tc>
          <w:tcPr>
            <w:tcW w:w="13637" w:type="dxa"/>
            <w:gridSpan w:val="4"/>
            <w:vAlign w:val="center"/>
          </w:tcPr>
          <w:p w:rsidR="00871D33" w:rsidRPr="00610071" w:rsidRDefault="00871D33" w:rsidP="00D5636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E150D">
              <w:rPr>
                <w:b/>
                <w:sz w:val="18"/>
                <w:szCs w:val="18"/>
              </w:rPr>
              <w:t>YILLIK EĞİTİM PLANI (202</w:t>
            </w:r>
            <w:r>
              <w:rPr>
                <w:b/>
                <w:sz w:val="18"/>
                <w:szCs w:val="18"/>
              </w:rPr>
              <w:t xml:space="preserve">4 </w:t>
            </w:r>
            <w:r w:rsidRPr="004E150D">
              <w:rPr>
                <w:b/>
                <w:sz w:val="18"/>
                <w:szCs w:val="18"/>
              </w:rPr>
              <w:t>YILI)</w:t>
            </w:r>
          </w:p>
        </w:tc>
      </w:tr>
      <w:tr w:rsidR="00871D33" w:rsidRPr="0015411B" w:rsidTr="00D5636E">
        <w:trPr>
          <w:trHeight w:val="275"/>
        </w:trPr>
        <w:tc>
          <w:tcPr>
            <w:tcW w:w="2240" w:type="dxa"/>
            <w:vAlign w:val="center"/>
          </w:tcPr>
          <w:p w:rsidR="00871D33" w:rsidRPr="0015411B" w:rsidRDefault="00871D33" w:rsidP="00D5636E">
            <w:pPr>
              <w:rPr>
                <w:b/>
                <w:sz w:val="16"/>
                <w:szCs w:val="16"/>
              </w:rPr>
            </w:pPr>
            <w:r w:rsidRPr="0015411B">
              <w:rPr>
                <w:b/>
                <w:sz w:val="16"/>
                <w:szCs w:val="16"/>
              </w:rPr>
              <w:t>Dök. No</w:t>
            </w:r>
            <w:r>
              <w:rPr>
                <w:b/>
                <w:sz w:val="16"/>
                <w:szCs w:val="16"/>
              </w:rPr>
              <w:t>: EY. PL.01</w:t>
            </w:r>
          </w:p>
        </w:tc>
        <w:tc>
          <w:tcPr>
            <w:tcW w:w="2126" w:type="dxa"/>
            <w:vAlign w:val="center"/>
          </w:tcPr>
          <w:p w:rsidR="00871D33" w:rsidRPr="0015411B" w:rsidRDefault="00871D33" w:rsidP="00D5636E">
            <w:r w:rsidRPr="0015411B">
              <w:rPr>
                <w:b/>
                <w:sz w:val="16"/>
                <w:szCs w:val="16"/>
              </w:rPr>
              <w:t>Yayın Tarihi:</w:t>
            </w:r>
            <w:r>
              <w:rPr>
                <w:b/>
                <w:sz w:val="16"/>
                <w:szCs w:val="16"/>
              </w:rPr>
              <w:t>07.10.2024</w:t>
            </w:r>
          </w:p>
        </w:tc>
        <w:tc>
          <w:tcPr>
            <w:tcW w:w="1559" w:type="dxa"/>
            <w:vAlign w:val="center"/>
          </w:tcPr>
          <w:p w:rsidR="00871D33" w:rsidRPr="0015411B" w:rsidRDefault="00871D33" w:rsidP="00D5636E">
            <w:pPr>
              <w:rPr>
                <w:b/>
                <w:sz w:val="16"/>
                <w:szCs w:val="16"/>
              </w:rPr>
            </w:pPr>
            <w:r w:rsidRPr="0015411B">
              <w:rPr>
                <w:b/>
                <w:sz w:val="16"/>
                <w:szCs w:val="16"/>
              </w:rPr>
              <w:t>Revize No: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985" w:type="dxa"/>
            <w:vAlign w:val="center"/>
          </w:tcPr>
          <w:p w:rsidR="00871D33" w:rsidRPr="0015411B" w:rsidRDefault="00871D33" w:rsidP="00D5636E">
            <w:pPr>
              <w:rPr>
                <w:b/>
                <w:sz w:val="16"/>
                <w:szCs w:val="16"/>
              </w:rPr>
            </w:pPr>
            <w:r w:rsidRPr="0015411B">
              <w:rPr>
                <w:b/>
                <w:sz w:val="16"/>
                <w:szCs w:val="16"/>
              </w:rPr>
              <w:t>Revize Tarihi: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967" w:type="dxa"/>
            <w:vAlign w:val="center"/>
          </w:tcPr>
          <w:p w:rsidR="00871D33" w:rsidRPr="0015411B" w:rsidRDefault="00871D33" w:rsidP="00D5636E">
            <w:pPr>
              <w:rPr>
                <w:b/>
                <w:sz w:val="16"/>
                <w:szCs w:val="16"/>
              </w:rPr>
            </w:pPr>
            <w:r w:rsidRPr="0015411B">
              <w:rPr>
                <w:b/>
                <w:sz w:val="16"/>
                <w:szCs w:val="16"/>
              </w:rPr>
              <w:t>Sayfa No:</w:t>
            </w:r>
            <w:r>
              <w:rPr>
                <w:b/>
                <w:sz w:val="16"/>
                <w:szCs w:val="16"/>
              </w:rPr>
              <w:t>1/</w:t>
            </w:r>
            <w:r w:rsidR="00A86700">
              <w:rPr>
                <w:b/>
                <w:sz w:val="16"/>
                <w:szCs w:val="16"/>
              </w:rPr>
              <w:t>7</w:t>
            </w:r>
          </w:p>
        </w:tc>
      </w:tr>
    </w:tbl>
    <w:p w:rsidR="00871D33" w:rsidRDefault="00871D33" w:rsidP="004E150D">
      <w:pPr>
        <w:jc w:val="center"/>
        <w:rPr>
          <w:b/>
          <w:bCs/>
          <w:sz w:val="18"/>
          <w:szCs w:val="18"/>
        </w:rPr>
      </w:pPr>
    </w:p>
    <w:p w:rsidR="00D5636E" w:rsidRPr="004E150D" w:rsidRDefault="00C8768B" w:rsidP="00D5636E">
      <w:pPr>
        <w:jc w:val="center"/>
        <w:rPr>
          <w:b/>
          <w:bCs/>
          <w:sz w:val="18"/>
          <w:szCs w:val="18"/>
        </w:rPr>
      </w:pPr>
      <w:r w:rsidRPr="004E150D">
        <w:rPr>
          <w:b/>
          <w:bCs/>
          <w:sz w:val="18"/>
          <w:szCs w:val="18"/>
        </w:rPr>
        <w:t>202</w:t>
      </w:r>
      <w:r w:rsidR="0080399A">
        <w:rPr>
          <w:b/>
          <w:bCs/>
          <w:sz w:val="18"/>
          <w:szCs w:val="18"/>
        </w:rPr>
        <w:t>5</w:t>
      </w:r>
    </w:p>
    <w:tbl>
      <w:tblPr>
        <w:tblW w:w="1587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68"/>
        <w:gridCol w:w="1841"/>
        <w:gridCol w:w="2127"/>
        <w:gridCol w:w="1134"/>
        <w:gridCol w:w="992"/>
        <w:gridCol w:w="1135"/>
        <w:gridCol w:w="1417"/>
        <w:gridCol w:w="1560"/>
        <w:gridCol w:w="1416"/>
        <w:gridCol w:w="1418"/>
        <w:gridCol w:w="1701"/>
      </w:tblGrid>
      <w:tr w:rsidR="008169BA" w:rsidRPr="004E150D" w:rsidTr="004E150D">
        <w:trPr>
          <w:trHeight w:val="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9BA" w:rsidRPr="004E150D" w:rsidRDefault="008169BA" w:rsidP="008169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150D">
              <w:rPr>
                <w:b/>
                <w:bCs/>
                <w:color w:val="000000"/>
                <w:sz w:val="18"/>
                <w:szCs w:val="18"/>
              </w:rPr>
              <w:t>Ay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9BA" w:rsidRPr="004E150D" w:rsidRDefault="008169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150D">
              <w:rPr>
                <w:b/>
                <w:bCs/>
                <w:color w:val="000000"/>
                <w:sz w:val="18"/>
                <w:szCs w:val="18"/>
              </w:rPr>
              <w:t>Sıra 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9BA" w:rsidRPr="004E150D" w:rsidRDefault="008169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150D">
              <w:rPr>
                <w:b/>
                <w:bCs/>
                <w:color w:val="000000"/>
                <w:sz w:val="18"/>
                <w:szCs w:val="18"/>
              </w:rPr>
              <w:t>Eğitim</w:t>
            </w:r>
            <w:r w:rsidR="00756228" w:rsidRPr="004E150D">
              <w:rPr>
                <w:b/>
                <w:bCs/>
                <w:color w:val="000000"/>
                <w:sz w:val="18"/>
                <w:szCs w:val="18"/>
              </w:rPr>
              <w:t xml:space="preserve"> Adı</w:t>
            </w:r>
            <w:r w:rsidRPr="004E150D">
              <w:rPr>
                <w:b/>
                <w:bCs/>
                <w:color w:val="000000"/>
                <w:sz w:val="18"/>
                <w:szCs w:val="18"/>
              </w:rPr>
              <w:t xml:space="preserve"> Konusu</w:t>
            </w:r>
          </w:p>
          <w:p w:rsidR="008169BA" w:rsidRPr="004E150D" w:rsidRDefault="008169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150D">
              <w:rPr>
                <w:b/>
                <w:bCs/>
                <w:color w:val="000000"/>
                <w:sz w:val="18"/>
                <w:szCs w:val="18"/>
              </w:rPr>
              <w:t>Alt Başlıkları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9BA" w:rsidRPr="004E150D" w:rsidRDefault="008169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150D">
              <w:rPr>
                <w:b/>
                <w:bCs/>
                <w:color w:val="000000"/>
                <w:sz w:val="18"/>
                <w:szCs w:val="18"/>
              </w:rPr>
              <w:t>Eğitimin amaç ve hedefleri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9BA" w:rsidRPr="004E150D" w:rsidRDefault="008169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150D">
              <w:rPr>
                <w:b/>
                <w:bCs/>
                <w:color w:val="000000"/>
                <w:sz w:val="18"/>
                <w:szCs w:val="18"/>
              </w:rPr>
              <w:t>Zamanı ve süresi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9BA" w:rsidRPr="004E150D" w:rsidRDefault="008169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150D">
              <w:rPr>
                <w:b/>
                <w:bCs/>
                <w:color w:val="000000"/>
                <w:sz w:val="18"/>
                <w:szCs w:val="18"/>
              </w:rPr>
              <w:t>Yapılacak yer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9BA" w:rsidRPr="004E150D" w:rsidRDefault="008169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150D">
              <w:rPr>
                <w:b/>
                <w:bCs/>
                <w:color w:val="000000"/>
                <w:sz w:val="18"/>
                <w:szCs w:val="18"/>
              </w:rPr>
              <w:t>Eğitimi Veren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9BA" w:rsidRPr="004E150D" w:rsidRDefault="008169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150D">
              <w:rPr>
                <w:b/>
                <w:bCs/>
                <w:color w:val="000000"/>
                <w:sz w:val="18"/>
                <w:szCs w:val="18"/>
              </w:rPr>
              <w:t>Hedef grup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9BA" w:rsidRPr="004E150D" w:rsidRDefault="008169B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150D">
              <w:rPr>
                <w:b/>
                <w:color w:val="000000"/>
                <w:sz w:val="18"/>
                <w:szCs w:val="18"/>
              </w:rPr>
              <w:t>Yöntem ve teknikleri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9BA" w:rsidRPr="004E150D" w:rsidRDefault="008169B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150D">
              <w:rPr>
                <w:b/>
                <w:color w:val="000000"/>
                <w:sz w:val="18"/>
                <w:szCs w:val="18"/>
              </w:rPr>
              <w:t>Varsa eğitim aşamaları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9BA" w:rsidRPr="004E150D" w:rsidRDefault="008169B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150D">
              <w:rPr>
                <w:b/>
                <w:color w:val="000000"/>
                <w:sz w:val="18"/>
                <w:szCs w:val="18"/>
              </w:rPr>
              <w:t>Eğitim İçin Gerekli Materyaller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9BA" w:rsidRPr="004E150D" w:rsidRDefault="008169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150D">
              <w:rPr>
                <w:b/>
                <w:bCs/>
                <w:color w:val="000000"/>
                <w:sz w:val="18"/>
                <w:szCs w:val="18"/>
              </w:rPr>
              <w:t>Eğitim Etkinliği Değerlendirme Yöntemi</w:t>
            </w:r>
          </w:p>
        </w:tc>
      </w:tr>
      <w:tr w:rsidR="008169BA" w:rsidRPr="004E150D" w:rsidTr="004E150D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9BA" w:rsidRPr="004E150D" w:rsidRDefault="00C8768B" w:rsidP="00C8768B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E150D">
              <w:rPr>
                <w:bCs/>
                <w:color w:val="000000"/>
                <w:sz w:val="18"/>
                <w:szCs w:val="18"/>
              </w:rPr>
              <w:t>OCAK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BA" w:rsidRPr="004E150D" w:rsidRDefault="00C876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150D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02" w:rsidRPr="004E150D" w:rsidRDefault="000E6B02" w:rsidP="000E6B0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E6B02" w:rsidRPr="004E150D" w:rsidRDefault="000E6B02" w:rsidP="000E6B0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69BA" w:rsidRPr="004E150D" w:rsidRDefault="00D5636E" w:rsidP="000E6B02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HASTA KAYIT, DANIŞMA YÖNLENDİRME PERSONELLERİ EĞİTİMLERİ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4A" w:rsidRPr="004E150D" w:rsidRDefault="00B6389A" w:rsidP="00756228">
            <w:pPr>
              <w:pStyle w:val="ListeParagraf"/>
              <w:ind w:left="0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Hasta memnuniyetini en üst seviyede tutmak, hasta güvenliğini sağlamak, memnuniyetini arttırmak, farkındalık oluşturmak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6" w:rsidRPr="004E150D" w:rsidRDefault="00A15726" w:rsidP="004E150D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60 DK</w:t>
            </w:r>
          </w:p>
          <w:p w:rsidR="000D544A" w:rsidRPr="004E150D" w:rsidRDefault="00A15726" w:rsidP="004E150D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OCAK. 1.HAFTA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4A" w:rsidRPr="004E150D" w:rsidRDefault="00BC6D56" w:rsidP="000D54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Toplantı Salonu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BA" w:rsidRPr="004E150D" w:rsidRDefault="000D544A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Eğitim</w:t>
            </w:r>
          </w:p>
          <w:p w:rsidR="000D544A" w:rsidRPr="004E150D" w:rsidRDefault="000D544A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Sorumlusu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44A" w:rsidRPr="004E150D" w:rsidRDefault="000D544A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İlgili </w:t>
            </w:r>
          </w:p>
          <w:p w:rsidR="008169BA" w:rsidRPr="004E150D" w:rsidRDefault="000D544A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Personel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BA" w:rsidRPr="004E150D" w:rsidRDefault="000D544A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Anlatım-Sunu</w:t>
            </w:r>
            <w:r w:rsidR="00C73995">
              <w:rPr>
                <w:color w:val="000000"/>
                <w:sz w:val="18"/>
                <w:szCs w:val="18"/>
              </w:rPr>
              <w:t xml:space="preserve">m </w:t>
            </w:r>
            <w:r w:rsidRPr="004E150D">
              <w:rPr>
                <w:color w:val="000000"/>
                <w:sz w:val="18"/>
                <w:szCs w:val="18"/>
              </w:rPr>
              <w:t xml:space="preserve">Tartışma- </w:t>
            </w:r>
            <w:r w:rsidR="00A95511" w:rsidRPr="004E150D">
              <w:rPr>
                <w:color w:val="000000"/>
                <w:sz w:val="18"/>
                <w:szCs w:val="18"/>
              </w:rPr>
              <w:t>Ö</w:t>
            </w:r>
            <w:r w:rsidRPr="004E150D">
              <w:rPr>
                <w:color w:val="000000"/>
                <w:sz w:val="18"/>
                <w:szCs w:val="18"/>
              </w:rPr>
              <w:t>rneklemeler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BA" w:rsidRPr="004E150D" w:rsidRDefault="000D544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150D">
              <w:rPr>
                <w:bCs/>
                <w:color w:val="000000"/>
                <w:sz w:val="18"/>
                <w:szCs w:val="18"/>
              </w:rPr>
              <w:t>[X] Teorik Eğitim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BA" w:rsidRDefault="00756228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Projeksiyon Bilgisayar</w:t>
            </w:r>
          </w:p>
          <w:p w:rsidR="00AF34AA" w:rsidRPr="004E150D" w:rsidRDefault="00AF34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Slayt ve Video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228" w:rsidRPr="004E150D" w:rsidRDefault="0075622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228" w:rsidRPr="004E150D" w:rsidRDefault="0075622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228" w:rsidRPr="004E150D" w:rsidRDefault="00756228" w:rsidP="00756228">
            <w:pPr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       </w:t>
            </w:r>
          </w:p>
          <w:p w:rsidR="008169BA" w:rsidRPr="004E150D" w:rsidRDefault="00756228" w:rsidP="00756228">
            <w:pPr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         Gözlem</w:t>
            </w:r>
          </w:p>
          <w:p w:rsidR="00756228" w:rsidRPr="004E150D" w:rsidRDefault="00756228" w:rsidP="00756228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Soru-Cevap</w:t>
            </w:r>
          </w:p>
          <w:p w:rsidR="00756228" w:rsidRPr="004E150D" w:rsidRDefault="00756228" w:rsidP="007562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69BA" w:rsidRPr="004E150D" w:rsidTr="004E150D">
        <w:trPr>
          <w:cantSplit/>
          <w:trHeight w:val="1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9BA" w:rsidRPr="004E150D" w:rsidRDefault="00C8768B" w:rsidP="00C8768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bCs/>
                <w:color w:val="000000"/>
                <w:sz w:val="18"/>
                <w:szCs w:val="18"/>
              </w:rPr>
              <w:t>OCAK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BA" w:rsidRPr="004E150D" w:rsidRDefault="00BA5107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BA" w:rsidRPr="00871D33" w:rsidRDefault="00D5636E" w:rsidP="00871D33">
            <w:pPr>
              <w:jc w:val="center"/>
              <w:rPr>
                <w:sz w:val="18"/>
                <w:szCs w:val="18"/>
              </w:rPr>
            </w:pPr>
            <w:r w:rsidRPr="004E150D">
              <w:rPr>
                <w:sz w:val="18"/>
                <w:szCs w:val="18"/>
              </w:rPr>
              <w:t>HASTA MEMNUNİYETİ, HASTA HAKLARI VE SORUMLULUKLARI, HASTALARIN UYMALARI GEREKEN KURALLAR VE İLETİŞİM BECERİLER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28" w:rsidRPr="004E150D" w:rsidRDefault="00B6389A" w:rsidP="00756228">
            <w:pPr>
              <w:rPr>
                <w:color w:val="000000"/>
                <w:sz w:val="18"/>
                <w:szCs w:val="18"/>
              </w:rPr>
            </w:pPr>
            <w:r w:rsidRPr="004E150D">
              <w:rPr>
                <w:sz w:val="18"/>
                <w:szCs w:val="18"/>
              </w:rPr>
              <w:t xml:space="preserve">Hastaları hak ihlallerinden koruyabilmek, hak ve sorumlulukları hakkında farkındalık oluşturmak, </w:t>
            </w:r>
            <w:r w:rsidR="00756228" w:rsidRPr="004E150D">
              <w:rPr>
                <w:sz w:val="18"/>
                <w:szCs w:val="18"/>
              </w:rPr>
              <w:t>Hizmet Alınan Tüm Süreçlerde Hasta Saygınlığının Sürdürülme</w:t>
            </w:r>
            <w:r w:rsidRPr="004E150D">
              <w:rPr>
                <w:sz w:val="18"/>
                <w:szCs w:val="18"/>
              </w:rPr>
              <w:t>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BA" w:rsidRPr="004E150D" w:rsidRDefault="00A15726" w:rsidP="004E150D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60 DK-OCAK </w:t>
            </w:r>
            <w:r w:rsidR="00864514" w:rsidRPr="004E150D">
              <w:rPr>
                <w:color w:val="000000"/>
                <w:sz w:val="18"/>
                <w:szCs w:val="18"/>
              </w:rPr>
              <w:t>3</w:t>
            </w:r>
            <w:r w:rsidRPr="004E150D">
              <w:rPr>
                <w:color w:val="000000"/>
                <w:sz w:val="18"/>
                <w:szCs w:val="18"/>
              </w:rPr>
              <w:t>.HAFTA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11" w:rsidRPr="004E150D" w:rsidRDefault="00BC6D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Toplantı Salonu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511" w:rsidRPr="004E150D" w:rsidRDefault="00A95511" w:rsidP="00A95511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Eğitim</w:t>
            </w:r>
          </w:p>
          <w:p w:rsidR="008169BA" w:rsidRPr="004E150D" w:rsidRDefault="00A95511" w:rsidP="00A95511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BA" w:rsidRPr="004E150D" w:rsidRDefault="00A95511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Tüm</w:t>
            </w:r>
          </w:p>
          <w:p w:rsidR="00A95511" w:rsidRPr="004E150D" w:rsidRDefault="00A95511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Personel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BA" w:rsidRPr="004E150D" w:rsidRDefault="00C73995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Anlatım-Sunu</w:t>
            </w:r>
            <w:r>
              <w:rPr>
                <w:color w:val="000000"/>
                <w:sz w:val="18"/>
                <w:szCs w:val="18"/>
              </w:rPr>
              <w:t xml:space="preserve">m </w:t>
            </w:r>
            <w:r w:rsidRPr="004E150D">
              <w:rPr>
                <w:color w:val="000000"/>
                <w:sz w:val="18"/>
                <w:szCs w:val="18"/>
              </w:rPr>
              <w:t>Tartışma- Örneklemeler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BA" w:rsidRPr="004E150D" w:rsidRDefault="00A95511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bCs/>
                <w:color w:val="000000"/>
                <w:sz w:val="18"/>
                <w:szCs w:val="18"/>
              </w:rPr>
              <w:t>[X] Teorik Eğitim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BA" w:rsidRDefault="00C03876" w:rsidP="00A95511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Projeksiyon Bilgisayar</w:t>
            </w:r>
          </w:p>
          <w:p w:rsidR="00AF34AA" w:rsidRPr="004E150D" w:rsidRDefault="00AF34AA" w:rsidP="00A955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Slayt ve Video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76" w:rsidRDefault="00703D55" w:rsidP="00C038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Gözlem</w:t>
            </w:r>
          </w:p>
          <w:p w:rsidR="00703D55" w:rsidRPr="004E150D" w:rsidRDefault="00703D55" w:rsidP="00C038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Soru-Cevap</w:t>
            </w:r>
          </w:p>
        </w:tc>
      </w:tr>
      <w:tr w:rsidR="00D5636E" w:rsidRPr="004E150D" w:rsidTr="00D5636E">
        <w:trPr>
          <w:cantSplit/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636E" w:rsidRPr="004E150D" w:rsidRDefault="00D5636E" w:rsidP="00D5636E">
            <w:pPr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ŞUBAT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TEMİZLİK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HASTANE VE BÖLÜM BAZLI TEMİZLİK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both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Gene</w:t>
            </w:r>
            <w:r>
              <w:rPr>
                <w:color w:val="000000"/>
                <w:sz w:val="18"/>
                <w:szCs w:val="18"/>
              </w:rPr>
              <w:t xml:space="preserve">l alanların temizlik kuralları, </w:t>
            </w:r>
            <w:r w:rsidRPr="004E150D">
              <w:rPr>
                <w:color w:val="000000"/>
                <w:sz w:val="18"/>
                <w:szCs w:val="18"/>
              </w:rPr>
              <w:t>Belirlenen risk düzeyine gör</w:t>
            </w:r>
            <w:r>
              <w:rPr>
                <w:color w:val="000000"/>
                <w:sz w:val="18"/>
                <w:szCs w:val="18"/>
              </w:rPr>
              <w:t xml:space="preserve">e alanların temizlik kuralları, </w:t>
            </w:r>
            <w:r w:rsidRPr="004E150D">
              <w:rPr>
                <w:color w:val="000000"/>
                <w:sz w:val="18"/>
                <w:szCs w:val="18"/>
              </w:rPr>
              <w:t>Temizlik maddelerinin kullanım özellikleri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4E150D">
              <w:rPr>
                <w:color w:val="000000"/>
                <w:sz w:val="18"/>
                <w:szCs w:val="18"/>
              </w:rPr>
              <w:t xml:space="preserve">Temizlik malzemelerine maruz kalma (göze sıçraması, ciltle teması </w:t>
            </w:r>
            <w:r>
              <w:rPr>
                <w:color w:val="000000"/>
                <w:sz w:val="18"/>
                <w:szCs w:val="18"/>
              </w:rPr>
              <w:t xml:space="preserve">gibi) durumlarında yapılacaklar, </w:t>
            </w:r>
            <w:r w:rsidRPr="004E150D">
              <w:rPr>
                <w:color w:val="000000"/>
                <w:sz w:val="18"/>
                <w:szCs w:val="18"/>
              </w:rPr>
              <w:t>Temizlik ve dezenfeksiyonun etkinliğini bozan yapısal sorunlar ve bu sorunlar hakkında sorumlulara bilgi verilmesi gerekliliği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60 DK-ŞUBAT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1.HAFTA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Toplantı Salonu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Eğitim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Temizlik personeli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Anlatım-Sunu</w:t>
            </w:r>
            <w:r>
              <w:rPr>
                <w:color w:val="000000"/>
                <w:sz w:val="18"/>
                <w:szCs w:val="18"/>
              </w:rPr>
              <w:t xml:space="preserve">m </w:t>
            </w:r>
            <w:r w:rsidRPr="004E150D">
              <w:rPr>
                <w:color w:val="000000"/>
                <w:sz w:val="18"/>
                <w:szCs w:val="18"/>
              </w:rPr>
              <w:t>Tartışma- Örneklemeler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bCs/>
                <w:color w:val="000000"/>
                <w:sz w:val="18"/>
                <w:szCs w:val="18"/>
              </w:rPr>
              <w:t>[X] Teorik Eğitim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E150D">
              <w:rPr>
                <w:color w:val="000000"/>
                <w:sz w:val="18"/>
                <w:szCs w:val="18"/>
              </w:rPr>
              <w:t>Projeksiyon     Bilgisayar</w:t>
            </w:r>
            <w:proofErr w:type="gramEnd"/>
          </w:p>
          <w:p w:rsidR="00AF34AA" w:rsidRPr="004E150D" w:rsidRDefault="00AF34AA" w:rsidP="00D563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Slayt ve Video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Ön Test-Son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Test   Soru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>-Cevap</w:t>
            </w:r>
          </w:p>
        </w:tc>
      </w:tr>
    </w:tbl>
    <w:p w:rsidR="00C03876" w:rsidRDefault="00C03876"/>
    <w:tbl>
      <w:tblPr>
        <w:tblStyle w:val="TabloKlavuzu"/>
        <w:tblpPr w:leftFromText="141" w:rightFromText="141" w:vertAnchor="text" w:horzAnchor="margin" w:tblpY="-832"/>
        <w:tblW w:w="15877" w:type="dxa"/>
        <w:tblLook w:val="04A0" w:firstRow="1" w:lastRow="0" w:firstColumn="1" w:lastColumn="0" w:noHBand="0" w:noVBand="1"/>
      </w:tblPr>
      <w:tblGrid>
        <w:gridCol w:w="2240"/>
        <w:gridCol w:w="2126"/>
        <w:gridCol w:w="1559"/>
        <w:gridCol w:w="1985"/>
        <w:gridCol w:w="7967"/>
      </w:tblGrid>
      <w:tr w:rsidR="00D5636E" w:rsidRPr="0015411B" w:rsidTr="00D5636E">
        <w:trPr>
          <w:trHeight w:val="961"/>
        </w:trPr>
        <w:tc>
          <w:tcPr>
            <w:tcW w:w="2240" w:type="dxa"/>
            <w:vMerge w:val="restart"/>
          </w:tcPr>
          <w:p w:rsidR="00D5636E" w:rsidRDefault="00D5636E" w:rsidP="00D5636E">
            <w:r w:rsidRPr="0015411B">
              <w:rPr>
                <w:noProof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20BBBD76" wp14:editId="5D601EBF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59055</wp:posOffset>
                  </wp:positionV>
                  <wp:extent cx="752475" cy="752475"/>
                  <wp:effectExtent l="0" t="0" r="9525" b="9525"/>
                  <wp:wrapNone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r_bs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636E" w:rsidRDefault="00D5636E" w:rsidP="00D5636E"/>
          <w:p w:rsidR="00D5636E" w:rsidRDefault="00D5636E" w:rsidP="00D5636E"/>
          <w:p w:rsidR="00D5636E" w:rsidRPr="0015411B" w:rsidRDefault="00D5636E" w:rsidP="00D5636E"/>
        </w:tc>
        <w:tc>
          <w:tcPr>
            <w:tcW w:w="13637" w:type="dxa"/>
            <w:gridSpan w:val="4"/>
            <w:vAlign w:val="center"/>
          </w:tcPr>
          <w:p w:rsidR="00D5636E" w:rsidRPr="00FD0C22" w:rsidRDefault="00D5636E" w:rsidP="00D5636E">
            <w:pPr>
              <w:tabs>
                <w:tab w:val="left" w:pos="5170"/>
              </w:tabs>
              <w:jc w:val="center"/>
              <w:rPr>
                <w:b/>
                <w:sz w:val="20"/>
                <w:szCs w:val="20"/>
              </w:rPr>
            </w:pPr>
            <w:r w:rsidRPr="00FD0C22">
              <w:rPr>
                <w:b/>
                <w:sz w:val="20"/>
                <w:szCs w:val="20"/>
                <w:shd w:val="clear" w:color="auto" w:fill="FFFFFF"/>
              </w:rPr>
              <w:t>YOZGAT BOZOK ÜNİVERSİTESİ AĞIZ VE DİŞ SAĞLIĞI HASTANESİ</w:t>
            </w:r>
          </w:p>
        </w:tc>
      </w:tr>
      <w:tr w:rsidR="00D5636E" w:rsidRPr="0015411B" w:rsidTr="00D5636E">
        <w:trPr>
          <w:trHeight w:val="511"/>
        </w:trPr>
        <w:tc>
          <w:tcPr>
            <w:tcW w:w="2240" w:type="dxa"/>
            <w:vMerge/>
          </w:tcPr>
          <w:p w:rsidR="00D5636E" w:rsidRPr="0015411B" w:rsidRDefault="00D5636E" w:rsidP="00D5636E"/>
        </w:tc>
        <w:tc>
          <w:tcPr>
            <w:tcW w:w="13637" w:type="dxa"/>
            <w:gridSpan w:val="4"/>
            <w:vAlign w:val="center"/>
          </w:tcPr>
          <w:p w:rsidR="00D5636E" w:rsidRPr="00610071" w:rsidRDefault="00D5636E" w:rsidP="00D5636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E150D">
              <w:rPr>
                <w:b/>
                <w:sz w:val="18"/>
                <w:szCs w:val="18"/>
              </w:rPr>
              <w:t>YILLIK EĞİTİM PLANI (202</w:t>
            </w:r>
            <w:r>
              <w:rPr>
                <w:b/>
                <w:sz w:val="18"/>
                <w:szCs w:val="18"/>
              </w:rPr>
              <w:t xml:space="preserve">5 </w:t>
            </w:r>
            <w:r w:rsidRPr="004E150D">
              <w:rPr>
                <w:b/>
                <w:sz w:val="18"/>
                <w:szCs w:val="18"/>
              </w:rPr>
              <w:t>YILI)</w:t>
            </w:r>
          </w:p>
        </w:tc>
      </w:tr>
      <w:tr w:rsidR="00D5636E" w:rsidRPr="0015411B" w:rsidTr="00D5636E">
        <w:trPr>
          <w:trHeight w:val="275"/>
        </w:trPr>
        <w:tc>
          <w:tcPr>
            <w:tcW w:w="2240" w:type="dxa"/>
            <w:vAlign w:val="center"/>
          </w:tcPr>
          <w:p w:rsidR="00D5636E" w:rsidRPr="0015411B" w:rsidRDefault="00D5636E" w:rsidP="00D5636E">
            <w:pPr>
              <w:rPr>
                <w:b/>
                <w:sz w:val="16"/>
                <w:szCs w:val="16"/>
              </w:rPr>
            </w:pPr>
            <w:r w:rsidRPr="0015411B">
              <w:rPr>
                <w:b/>
                <w:sz w:val="16"/>
                <w:szCs w:val="16"/>
              </w:rPr>
              <w:t>Dök. No</w:t>
            </w:r>
            <w:r>
              <w:rPr>
                <w:b/>
                <w:sz w:val="16"/>
                <w:szCs w:val="16"/>
              </w:rPr>
              <w:t>: EY. PL.01</w:t>
            </w:r>
          </w:p>
        </w:tc>
        <w:tc>
          <w:tcPr>
            <w:tcW w:w="2126" w:type="dxa"/>
            <w:vAlign w:val="center"/>
          </w:tcPr>
          <w:p w:rsidR="00D5636E" w:rsidRPr="0015411B" w:rsidRDefault="00D5636E" w:rsidP="00D5636E">
            <w:r w:rsidRPr="0015411B">
              <w:rPr>
                <w:b/>
                <w:sz w:val="16"/>
                <w:szCs w:val="16"/>
              </w:rPr>
              <w:t>Yayın Tarihi:</w:t>
            </w:r>
            <w:r>
              <w:rPr>
                <w:b/>
                <w:sz w:val="16"/>
                <w:szCs w:val="16"/>
              </w:rPr>
              <w:t>07.10.2024</w:t>
            </w:r>
          </w:p>
        </w:tc>
        <w:tc>
          <w:tcPr>
            <w:tcW w:w="1559" w:type="dxa"/>
            <w:vAlign w:val="center"/>
          </w:tcPr>
          <w:p w:rsidR="00D5636E" w:rsidRPr="0015411B" w:rsidRDefault="00D5636E" w:rsidP="00D5636E">
            <w:pPr>
              <w:rPr>
                <w:b/>
                <w:sz w:val="16"/>
                <w:szCs w:val="16"/>
              </w:rPr>
            </w:pPr>
            <w:r w:rsidRPr="0015411B">
              <w:rPr>
                <w:b/>
                <w:sz w:val="16"/>
                <w:szCs w:val="16"/>
              </w:rPr>
              <w:t>Revize No: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985" w:type="dxa"/>
            <w:vAlign w:val="center"/>
          </w:tcPr>
          <w:p w:rsidR="00D5636E" w:rsidRPr="0015411B" w:rsidRDefault="00D5636E" w:rsidP="00D5636E">
            <w:pPr>
              <w:rPr>
                <w:b/>
                <w:sz w:val="16"/>
                <w:szCs w:val="16"/>
              </w:rPr>
            </w:pPr>
            <w:r w:rsidRPr="0015411B">
              <w:rPr>
                <w:b/>
                <w:sz w:val="16"/>
                <w:szCs w:val="16"/>
              </w:rPr>
              <w:t>Revize Tarihi: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967" w:type="dxa"/>
            <w:vAlign w:val="center"/>
          </w:tcPr>
          <w:p w:rsidR="00D5636E" w:rsidRPr="0015411B" w:rsidRDefault="00D5636E" w:rsidP="00D5636E">
            <w:pPr>
              <w:rPr>
                <w:b/>
                <w:sz w:val="16"/>
                <w:szCs w:val="16"/>
              </w:rPr>
            </w:pPr>
            <w:r w:rsidRPr="0015411B">
              <w:rPr>
                <w:b/>
                <w:sz w:val="16"/>
                <w:szCs w:val="16"/>
              </w:rPr>
              <w:t>Sayfa No:</w:t>
            </w:r>
            <w:r>
              <w:rPr>
                <w:b/>
                <w:sz w:val="16"/>
                <w:szCs w:val="16"/>
              </w:rPr>
              <w:t>2/</w:t>
            </w:r>
            <w:r w:rsidR="00A86700">
              <w:rPr>
                <w:b/>
                <w:sz w:val="16"/>
                <w:szCs w:val="16"/>
              </w:rPr>
              <w:t>7</w:t>
            </w:r>
          </w:p>
        </w:tc>
      </w:tr>
    </w:tbl>
    <w:p w:rsidR="00C03876" w:rsidRDefault="00C03876"/>
    <w:tbl>
      <w:tblPr>
        <w:tblW w:w="1587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68"/>
        <w:gridCol w:w="1841"/>
        <w:gridCol w:w="2127"/>
        <w:gridCol w:w="1134"/>
        <w:gridCol w:w="992"/>
        <w:gridCol w:w="1135"/>
        <w:gridCol w:w="1417"/>
        <w:gridCol w:w="1560"/>
        <w:gridCol w:w="1416"/>
        <w:gridCol w:w="1418"/>
        <w:gridCol w:w="1701"/>
      </w:tblGrid>
      <w:tr w:rsidR="00A15726" w:rsidRPr="004E150D" w:rsidTr="004E150D">
        <w:trPr>
          <w:cantSplit/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5726" w:rsidRPr="004E150D" w:rsidRDefault="00A15726" w:rsidP="00A157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ŞUBAT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6" w:rsidRPr="004E150D" w:rsidRDefault="00C16864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6" w:rsidRPr="004E150D" w:rsidRDefault="00D5636E">
            <w:pPr>
              <w:jc w:val="center"/>
              <w:rPr>
                <w:bCs/>
                <w:sz w:val="18"/>
                <w:szCs w:val="18"/>
              </w:rPr>
            </w:pPr>
            <w:r w:rsidRPr="004E150D">
              <w:rPr>
                <w:bCs/>
                <w:sz w:val="18"/>
                <w:szCs w:val="18"/>
              </w:rPr>
              <w:t>ENFEKSİYONLARIN KONTROLÜ VE ÖNLENMESİ-</w:t>
            </w:r>
          </w:p>
          <w:p w:rsidR="00BE50F2" w:rsidRPr="004E150D" w:rsidRDefault="00D563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150D">
              <w:rPr>
                <w:bCs/>
                <w:sz w:val="18"/>
                <w:szCs w:val="18"/>
              </w:rPr>
              <w:t>EL HİJYENİ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6" w:rsidRPr="004E150D" w:rsidRDefault="00952AFA" w:rsidP="00BE50F2">
            <w:pPr>
              <w:jc w:val="both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Hastane ortamından kaynaklanabilecek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enfeksiyonları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 xml:space="preserve"> önlemek,</w:t>
            </w:r>
            <w:r w:rsidR="00BE50F2" w:rsidRPr="004E150D">
              <w:rPr>
                <w:color w:val="000000"/>
                <w:sz w:val="18"/>
                <w:szCs w:val="18"/>
              </w:rPr>
              <w:t xml:space="preserve"> çalışanları bilinçlendirmek,</w:t>
            </w:r>
            <w:r w:rsidRPr="004E150D">
              <w:rPr>
                <w:color w:val="000000"/>
                <w:sz w:val="18"/>
                <w:szCs w:val="18"/>
              </w:rPr>
              <w:t xml:space="preserve"> uyulması gereken temizlik kurallarını belirlemek ve bu kurallara uyulmasını ve farkındalığı sağlamak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AFA" w:rsidRPr="004E150D" w:rsidRDefault="00952AFA" w:rsidP="004E150D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60 DK-</w:t>
            </w:r>
          </w:p>
          <w:p w:rsidR="00A15726" w:rsidRPr="004E150D" w:rsidRDefault="00952AFA" w:rsidP="004E150D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ŞUBAT </w:t>
            </w:r>
            <w:r w:rsidR="00864514" w:rsidRPr="004E150D">
              <w:rPr>
                <w:color w:val="000000"/>
                <w:sz w:val="18"/>
                <w:szCs w:val="18"/>
              </w:rPr>
              <w:t>3</w:t>
            </w:r>
            <w:r w:rsidRPr="004E150D">
              <w:rPr>
                <w:color w:val="000000"/>
                <w:sz w:val="18"/>
                <w:szCs w:val="18"/>
              </w:rPr>
              <w:t>.HAFTA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6" w:rsidRPr="004E150D" w:rsidRDefault="00BC6D56" w:rsidP="00952A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Toplantı Salonu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AFA" w:rsidRPr="004E150D" w:rsidRDefault="00952AFA" w:rsidP="00952AFA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Eğitim</w:t>
            </w:r>
          </w:p>
          <w:p w:rsidR="00A15726" w:rsidRPr="004E150D" w:rsidRDefault="00952AFA" w:rsidP="00952AFA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AFA" w:rsidRPr="004E150D" w:rsidRDefault="00952AFA" w:rsidP="00952AFA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Tüm</w:t>
            </w:r>
          </w:p>
          <w:p w:rsidR="00A15726" w:rsidRPr="004E150D" w:rsidRDefault="00952AFA" w:rsidP="00952AFA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Personel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6" w:rsidRPr="004E150D" w:rsidRDefault="00C73995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Anlatım-Sunu</w:t>
            </w:r>
            <w:r>
              <w:rPr>
                <w:color w:val="000000"/>
                <w:sz w:val="18"/>
                <w:szCs w:val="18"/>
              </w:rPr>
              <w:t xml:space="preserve">m </w:t>
            </w:r>
            <w:r w:rsidRPr="004E150D">
              <w:rPr>
                <w:color w:val="000000"/>
                <w:sz w:val="18"/>
                <w:szCs w:val="18"/>
              </w:rPr>
              <w:t>Tartışma- Örneklemeler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6" w:rsidRPr="004E150D" w:rsidRDefault="00952AFA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bCs/>
                <w:color w:val="000000"/>
                <w:sz w:val="18"/>
                <w:szCs w:val="18"/>
              </w:rPr>
              <w:t>[X] Teorik Eğitim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6" w:rsidRDefault="00952AFA" w:rsidP="00952AF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E150D">
              <w:rPr>
                <w:color w:val="000000"/>
                <w:sz w:val="18"/>
                <w:szCs w:val="18"/>
              </w:rPr>
              <w:t>Projeksiyon     Bilgisayar</w:t>
            </w:r>
            <w:proofErr w:type="gramEnd"/>
          </w:p>
          <w:p w:rsidR="00AF34AA" w:rsidRPr="004E150D" w:rsidRDefault="00AF34AA" w:rsidP="00952A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Slayt ve Video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6" w:rsidRPr="004E150D" w:rsidRDefault="00952AFA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Ön Test-Son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Test   Soru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>-Cevap</w:t>
            </w:r>
          </w:p>
        </w:tc>
      </w:tr>
      <w:tr w:rsidR="00A15726" w:rsidRPr="004E150D" w:rsidTr="004E150D">
        <w:trPr>
          <w:cantSplit/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6291" w:rsidRPr="004E150D" w:rsidRDefault="00864514" w:rsidP="00E06291">
            <w:pPr>
              <w:ind w:left="113" w:right="113"/>
              <w:jc w:val="both"/>
              <w:rPr>
                <w:color w:val="000000"/>
                <w:sz w:val="18"/>
                <w:szCs w:val="18"/>
              </w:rPr>
            </w:pPr>
            <w:r w:rsidRPr="004E150D">
              <w:rPr>
                <w:b/>
                <w:bCs/>
                <w:color w:val="000000"/>
                <w:sz w:val="18"/>
                <w:szCs w:val="18"/>
              </w:rPr>
              <w:t>MART</w:t>
            </w:r>
          </w:p>
          <w:p w:rsidR="00AC1985" w:rsidRPr="004E150D" w:rsidRDefault="00AC1985" w:rsidP="00E06291">
            <w:pPr>
              <w:ind w:left="113" w:right="113"/>
              <w:jc w:val="both"/>
              <w:rPr>
                <w:color w:val="000000"/>
                <w:sz w:val="18"/>
                <w:szCs w:val="18"/>
              </w:rPr>
            </w:pPr>
          </w:p>
          <w:p w:rsidR="00AC1985" w:rsidRPr="004E150D" w:rsidRDefault="00AC1985" w:rsidP="00A157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  <w:p w:rsidR="00AC1985" w:rsidRPr="004E150D" w:rsidRDefault="00AC1985" w:rsidP="00A157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6" w:rsidRPr="004E150D" w:rsidRDefault="00C16864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F2" w:rsidRPr="004E150D" w:rsidRDefault="00BE50F2" w:rsidP="00BE50F2">
            <w:pPr>
              <w:jc w:val="center"/>
              <w:rPr>
                <w:bCs/>
                <w:sz w:val="18"/>
                <w:szCs w:val="18"/>
              </w:rPr>
            </w:pPr>
            <w:r w:rsidRPr="004E150D">
              <w:rPr>
                <w:bCs/>
                <w:sz w:val="18"/>
                <w:szCs w:val="18"/>
              </w:rPr>
              <w:t>KİŞİLER ARASI İLETİŞİM VE GELİŞİM EĞİTİMLERİ</w:t>
            </w:r>
          </w:p>
          <w:p w:rsidR="00A15726" w:rsidRPr="004E150D" w:rsidRDefault="00A157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6" w:rsidRPr="004E150D" w:rsidRDefault="00BE50F2" w:rsidP="00BA5107">
            <w:pPr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Kurum çalışanlarının kişisel arası iletişim performansını arttırmak, doğru iletişim teknikleri kazandırmak, hasta ve hasta yakını ile yaşanan problemleri azaltmak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AFA" w:rsidRPr="004E150D" w:rsidRDefault="00952AFA" w:rsidP="004E150D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60 DK-</w:t>
            </w:r>
          </w:p>
          <w:p w:rsidR="00A15726" w:rsidRPr="004E150D" w:rsidRDefault="00864514" w:rsidP="004E150D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MART</w:t>
            </w:r>
            <w:r w:rsidR="00952AFA" w:rsidRPr="004E150D">
              <w:rPr>
                <w:color w:val="000000"/>
                <w:sz w:val="18"/>
                <w:szCs w:val="18"/>
              </w:rPr>
              <w:t xml:space="preserve"> </w:t>
            </w:r>
            <w:r w:rsidRPr="004E150D">
              <w:rPr>
                <w:color w:val="000000"/>
                <w:sz w:val="18"/>
                <w:szCs w:val="18"/>
              </w:rPr>
              <w:t>1</w:t>
            </w:r>
            <w:r w:rsidR="00952AFA" w:rsidRPr="004E150D">
              <w:rPr>
                <w:color w:val="000000"/>
                <w:sz w:val="18"/>
                <w:szCs w:val="18"/>
              </w:rPr>
              <w:t>.HAFTA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6" w:rsidRPr="004E150D" w:rsidRDefault="00BC6D56" w:rsidP="00952A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Toplantı Salonu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AFA" w:rsidRPr="004E150D" w:rsidRDefault="00952AFA" w:rsidP="00952AFA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Eğitim</w:t>
            </w:r>
          </w:p>
          <w:p w:rsidR="00A15726" w:rsidRPr="004E150D" w:rsidRDefault="00952AFA" w:rsidP="00952AFA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AFA" w:rsidRPr="004E150D" w:rsidRDefault="00952AFA" w:rsidP="00952AFA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Tüm</w:t>
            </w:r>
          </w:p>
          <w:p w:rsidR="00A15726" w:rsidRPr="004E150D" w:rsidRDefault="00952AFA" w:rsidP="00952AFA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Personel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6" w:rsidRPr="004E150D" w:rsidRDefault="00C73995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Anlatım-Sunu</w:t>
            </w:r>
            <w:r>
              <w:rPr>
                <w:color w:val="000000"/>
                <w:sz w:val="18"/>
                <w:szCs w:val="18"/>
              </w:rPr>
              <w:t xml:space="preserve">m </w:t>
            </w:r>
            <w:r w:rsidRPr="004E150D">
              <w:rPr>
                <w:color w:val="000000"/>
                <w:sz w:val="18"/>
                <w:szCs w:val="18"/>
              </w:rPr>
              <w:t>Tartışma- Örneklemeler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6" w:rsidRPr="004E150D" w:rsidRDefault="00952AFA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bCs/>
                <w:color w:val="000000"/>
                <w:sz w:val="18"/>
                <w:szCs w:val="18"/>
              </w:rPr>
              <w:t>[X] Teorik Eğitim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6" w:rsidRDefault="00952AFA" w:rsidP="00952AF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E150D">
              <w:rPr>
                <w:color w:val="000000"/>
                <w:sz w:val="18"/>
                <w:szCs w:val="18"/>
              </w:rPr>
              <w:t>Projeksiyon     Bilgisayar</w:t>
            </w:r>
            <w:proofErr w:type="gramEnd"/>
          </w:p>
          <w:p w:rsidR="00AF34AA" w:rsidRPr="004E150D" w:rsidRDefault="00AF34AA" w:rsidP="00952A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Slayt ve Video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876" w:rsidRPr="004E150D" w:rsidRDefault="00952AFA" w:rsidP="00C03876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Ön Test-Son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Test   Soru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>-Cevap</w:t>
            </w:r>
          </w:p>
        </w:tc>
      </w:tr>
      <w:tr w:rsidR="00D5636E" w:rsidRPr="004E150D" w:rsidTr="00D5636E">
        <w:trPr>
          <w:cantSplit/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636E" w:rsidRPr="004E150D" w:rsidRDefault="00D5636E" w:rsidP="00D5636E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MART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HASTANE ATIK YÖNETİMİ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both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Hasta ve çalışanlar için sağlıklı bir ortam oluşturmak,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enfeksiyonları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 xml:space="preserve"> önlemek, atıkların oluşumundan nihai </w:t>
            </w:r>
            <w:proofErr w:type="spellStart"/>
            <w:r w:rsidRPr="004E150D">
              <w:rPr>
                <w:color w:val="000000"/>
                <w:sz w:val="18"/>
                <w:szCs w:val="18"/>
              </w:rPr>
              <w:t>bertarafını</w:t>
            </w:r>
            <w:proofErr w:type="spellEnd"/>
            <w:r w:rsidRPr="004E150D">
              <w:rPr>
                <w:color w:val="000000"/>
                <w:sz w:val="18"/>
                <w:szCs w:val="18"/>
              </w:rPr>
              <w:t xml:space="preserve"> gerçekleştirmek üzere teslimine kadar süreçte insan ve çevre sağlığına zarar vermesini önlemek, çalışan güvenliğini sağlamak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60 DK-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MART 3.HAFTA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Toplantı Salonu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Eğitim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Tüm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Personel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Anlatım-Sunu</w:t>
            </w:r>
            <w:r>
              <w:rPr>
                <w:color w:val="000000"/>
                <w:sz w:val="18"/>
                <w:szCs w:val="18"/>
              </w:rPr>
              <w:t xml:space="preserve">m </w:t>
            </w:r>
            <w:r w:rsidRPr="004E150D">
              <w:rPr>
                <w:color w:val="000000"/>
                <w:sz w:val="18"/>
                <w:szCs w:val="18"/>
              </w:rPr>
              <w:t>Tartışma- Örneklemeler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bCs/>
                <w:color w:val="000000"/>
                <w:sz w:val="18"/>
                <w:szCs w:val="18"/>
              </w:rPr>
              <w:t>[X] Teorik Eğitim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E150D">
              <w:rPr>
                <w:color w:val="000000"/>
                <w:sz w:val="18"/>
                <w:szCs w:val="18"/>
              </w:rPr>
              <w:t>Projeksiyon     Bilgisayar</w:t>
            </w:r>
            <w:proofErr w:type="gramEnd"/>
          </w:p>
          <w:p w:rsidR="00AF34AA" w:rsidRPr="004E150D" w:rsidRDefault="00AF34AA" w:rsidP="00D563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Slayt ve Video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Ön Test-Son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Test   Soru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>-Cevap</w:t>
            </w:r>
          </w:p>
        </w:tc>
      </w:tr>
      <w:tr w:rsidR="00D5636E" w:rsidRPr="004E150D" w:rsidTr="00D5636E">
        <w:trPr>
          <w:cantSplit/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636E" w:rsidRPr="004E150D" w:rsidRDefault="00D5636E" w:rsidP="00D5636E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NİSAN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İŞ SAĞLIĞI VE ÇALIŞAN GÜVENLİĞİ EĞİTİMİ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Hasta ve çalışan güvenliği oluşturmak, çalışanlara sağlıklı, ideal, güvenli bir çalışma ortamı sağlamak ve verimliliği arttırmak, farkındalık oluşturmak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60 DK-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NİSAN 1.HAFTA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Toplantı Salonu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Eğitim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Tüm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Personel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Anlatım-Sunu</w:t>
            </w:r>
            <w:r>
              <w:rPr>
                <w:color w:val="000000"/>
                <w:sz w:val="18"/>
                <w:szCs w:val="18"/>
              </w:rPr>
              <w:t xml:space="preserve">m </w:t>
            </w:r>
            <w:r w:rsidRPr="004E150D">
              <w:rPr>
                <w:color w:val="000000"/>
                <w:sz w:val="18"/>
                <w:szCs w:val="18"/>
              </w:rPr>
              <w:t>Tartışma- Örneklemeler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150D">
              <w:rPr>
                <w:bCs/>
                <w:color w:val="000000"/>
                <w:sz w:val="18"/>
                <w:szCs w:val="18"/>
              </w:rPr>
              <w:t>[X] Teorik Eğitim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E150D">
              <w:rPr>
                <w:color w:val="000000"/>
                <w:sz w:val="18"/>
                <w:szCs w:val="18"/>
              </w:rPr>
              <w:t>Projeksiyon     Bilgisayar</w:t>
            </w:r>
            <w:proofErr w:type="gramEnd"/>
          </w:p>
          <w:p w:rsidR="00AF34AA" w:rsidRPr="004E150D" w:rsidRDefault="00AF34AA" w:rsidP="00D563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Slayt ve Video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Ön Test-Son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Test   Soru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>-Cevap</w:t>
            </w:r>
          </w:p>
        </w:tc>
      </w:tr>
    </w:tbl>
    <w:p w:rsidR="00C03876" w:rsidRDefault="00C03876"/>
    <w:p w:rsidR="00D5636E" w:rsidRDefault="00D5636E"/>
    <w:p w:rsidR="00D5636E" w:rsidRDefault="00D5636E"/>
    <w:tbl>
      <w:tblPr>
        <w:tblStyle w:val="TabloKlavuzu"/>
        <w:tblpPr w:leftFromText="141" w:rightFromText="141" w:vertAnchor="text" w:horzAnchor="margin" w:tblpY="-937"/>
        <w:tblW w:w="15877" w:type="dxa"/>
        <w:tblLayout w:type="fixed"/>
        <w:tblLook w:val="04A0" w:firstRow="1" w:lastRow="0" w:firstColumn="1" w:lastColumn="0" w:noHBand="0" w:noVBand="1"/>
      </w:tblPr>
      <w:tblGrid>
        <w:gridCol w:w="2240"/>
        <w:gridCol w:w="2126"/>
        <w:gridCol w:w="1559"/>
        <w:gridCol w:w="1985"/>
        <w:gridCol w:w="7967"/>
      </w:tblGrid>
      <w:tr w:rsidR="00D5636E" w:rsidRPr="0015411B" w:rsidTr="00D5636E">
        <w:trPr>
          <w:trHeight w:val="961"/>
        </w:trPr>
        <w:tc>
          <w:tcPr>
            <w:tcW w:w="2240" w:type="dxa"/>
            <w:vMerge w:val="restart"/>
          </w:tcPr>
          <w:p w:rsidR="00D5636E" w:rsidRDefault="00D5636E" w:rsidP="00D5636E">
            <w:r w:rsidRPr="0015411B">
              <w:rPr>
                <w:noProof/>
              </w:rPr>
              <w:lastRenderedPageBreak/>
              <w:drawing>
                <wp:anchor distT="0" distB="0" distL="114300" distR="114300" simplePos="0" relativeHeight="251681792" behindDoc="0" locked="0" layoutInCell="1" allowOverlap="1" wp14:anchorId="54FBD30E" wp14:editId="5BDC908F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116205</wp:posOffset>
                  </wp:positionV>
                  <wp:extent cx="781050" cy="781050"/>
                  <wp:effectExtent l="0" t="0" r="0" b="0"/>
                  <wp:wrapNone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r_bs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636E" w:rsidRDefault="00D5636E" w:rsidP="00D5636E"/>
          <w:p w:rsidR="00D5636E" w:rsidRDefault="00D5636E" w:rsidP="00D5636E"/>
          <w:p w:rsidR="00D5636E" w:rsidRPr="0015411B" w:rsidRDefault="00D5636E" w:rsidP="00D5636E"/>
        </w:tc>
        <w:tc>
          <w:tcPr>
            <w:tcW w:w="13637" w:type="dxa"/>
            <w:gridSpan w:val="4"/>
            <w:vAlign w:val="center"/>
          </w:tcPr>
          <w:p w:rsidR="00D5636E" w:rsidRPr="00FD0C22" w:rsidRDefault="00D5636E" w:rsidP="00D5636E">
            <w:pPr>
              <w:tabs>
                <w:tab w:val="left" w:pos="5170"/>
              </w:tabs>
              <w:jc w:val="center"/>
              <w:rPr>
                <w:b/>
                <w:sz w:val="20"/>
                <w:szCs w:val="20"/>
              </w:rPr>
            </w:pPr>
            <w:r w:rsidRPr="00FD0C22">
              <w:rPr>
                <w:b/>
                <w:sz w:val="20"/>
                <w:szCs w:val="20"/>
                <w:shd w:val="clear" w:color="auto" w:fill="FFFFFF"/>
              </w:rPr>
              <w:t>YOZGAT BOZOK ÜNİVERSİTESİ AĞIZ VE DİŞ SAĞLIĞI HASTANESİ</w:t>
            </w:r>
          </w:p>
        </w:tc>
      </w:tr>
      <w:tr w:rsidR="00D5636E" w:rsidRPr="0015411B" w:rsidTr="00D5636E">
        <w:trPr>
          <w:trHeight w:val="511"/>
        </w:trPr>
        <w:tc>
          <w:tcPr>
            <w:tcW w:w="2240" w:type="dxa"/>
            <w:vMerge/>
          </w:tcPr>
          <w:p w:rsidR="00D5636E" w:rsidRPr="0015411B" w:rsidRDefault="00D5636E" w:rsidP="00D5636E"/>
        </w:tc>
        <w:tc>
          <w:tcPr>
            <w:tcW w:w="13637" w:type="dxa"/>
            <w:gridSpan w:val="4"/>
            <w:vAlign w:val="center"/>
          </w:tcPr>
          <w:p w:rsidR="00D5636E" w:rsidRPr="00610071" w:rsidRDefault="00D5636E" w:rsidP="00D5636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E150D">
              <w:rPr>
                <w:b/>
                <w:sz w:val="18"/>
                <w:szCs w:val="18"/>
              </w:rPr>
              <w:t>YILLIK EĞİTİM PLANI (202</w:t>
            </w:r>
            <w:r>
              <w:rPr>
                <w:b/>
                <w:sz w:val="18"/>
                <w:szCs w:val="18"/>
              </w:rPr>
              <w:t xml:space="preserve">5 </w:t>
            </w:r>
            <w:r w:rsidRPr="004E150D">
              <w:rPr>
                <w:b/>
                <w:sz w:val="18"/>
                <w:szCs w:val="18"/>
              </w:rPr>
              <w:t>YILI)</w:t>
            </w:r>
          </w:p>
        </w:tc>
      </w:tr>
      <w:tr w:rsidR="00D5636E" w:rsidRPr="0015411B" w:rsidTr="00D5636E">
        <w:trPr>
          <w:trHeight w:val="275"/>
        </w:trPr>
        <w:tc>
          <w:tcPr>
            <w:tcW w:w="2240" w:type="dxa"/>
            <w:vAlign w:val="center"/>
          </w:tcPr>
          <w:p w:rsidR="00D5636E" w:rsidRPr="0015411B" w:rsidRDefault="00D5636E" w:rsidP="00D5636E">
            <w:pPr>
              <w:rPr>
                <w:b/>
                <w:sz w:val="16"/>
                <w:szCs w:val="16"/>
              </w:rPr>
            </w:pPr>
            <w:r w:rsidRPr="0015411B">
              <w:rPr>
                <w:b/>
                <w:sz w:val="16"/>
                <w:szCs w:val="16"/>
              </w:rPr>
              <w:t>Dök. No</w:t>
            </w:r>
            <w:r>
              <w:rPr>
                <w:b/>
                <w:sz w:val="16"/>
                <w:szCs w:val="16"/>
              </w:rPr>
              <w:t>: EY. PL.01</w:t>
            </w:r>
          </w:p>
        </w:tc>
        <w:tc>
          <w:tcPr>
            <w:tcW w:w="2126" w:type="dxa"/>
            <w:vAlign w:val="center"/>
          </w:tcPr>
          <w:p w:rsidR="00D5636E" w:rsidRPr="0015411B" w:rsidRDefault="00D5636E" w:rsidP="00D5636E">
            <w:r w:rsidRPr="0015411B">
              <w:rPr>
                <w:b/>
                <w:sz w:val="16"/>
                <w:szCs w:val="16"/>
              </w:rPr>
              <w:t>Yayın Tarihi:</w:t>
            </w:r>
            <w:r>
              <w:rPr>
                <w:b/>
                <w:sz w:val="16"/>
                <w:szCs w:val="16"/>
              </w:rPr>
              <w:t>07.10.2024</w:t>
            </w:r>
          </w:p>
        </w:tc>
        <w:tc>
          <w:tcPr>
            <w:tcW w:w="1559" w:type="dxa"/>
            <w:vAlign w:val="center"/>
          </w:tcPr>
          <w:p w:rsidR="00D5636E" w:rsidRPr="0015411B" w:rsidRDefault="00D5636E" w:rsidP="00D5636E">
            <w:pPr>
              <w:rPr>
                <w:b/>
                <w:sz w:val="16"/>
                <w:szCs w:val="16"/>
              </w:rPr>
            </w:pPr>
            <w:r w:rsidRPr="0015411B">
              <w:rPr>
                <w:b/>
                <w:sz w:val="16"/>
                <w:szCs w:val="16"/>
              </w:rPr>
              <w:t>Revize No: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985" w:type="dxa"/>
            <w:vAlign w:val="center"/>
          </w:tcPr>
          <w:p w:rsidR="00D5636E" w:rsidRPr="0015411B" w:rsidRDefault="00D5636E" w:rsidP="00D5636E">
            <w:pPr>
              <w:rPr>
                <w:b/>
                <w:sz w:val="16"/>
                <w:szCs w:val="16"/>
              </w:rPr>
            </w:pPr>
            <w:r w:rsidRPr="0015411B">
              <w:rPr>
                <w:b/>
                <w:sz w:val="16"/>
                <w:szCs w:val="16"/>
              </w:rPr>
              <w:t>Revize Tarihi: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967" w:type="dxa"/>
            <w:vAlign w:val="center"/>
          </w:tcPr>
          <w:p w:rsidR="00D5636E" w:rsidRPr="0015411B" w:rsidRDefault="00D5636E" w:rsidP="00D5636E">
            <w:pPr>
              <w:rPr>
                <w:b/>
                <w:sz w:val="16"/>
                <w:szCs w:val="16"/>
              </w:rPr>
            </w:pPr>
            <w:r w:rsidRPr="0015411B">
              <w:rPr>
                <w:b/>
                <w:sz w:val="16"/>
                <w:szCs w:val="16"/>
              </w:rPr>
              <w:t>Sayfa No:</w:t>
            </w:r>
            <w:r>
              <w:rPr>
                <w:b/>
                <w:sz w:val="16"/>
                <w:szCs w:val="16"/>
              </w:rPr>
              <w:t>3/</w:t>
            </w:r>
            <w:r w:rsidR="00A86700">
              <w:rPr>
                <w:b/>
                <w:sz w:val="16"/>
                <w:szCs w:val="16"/>
              </w:rPr>
              <w:t>7</w:t>
            </w:r>
          </w:p>
        </w:tc>
      </w:tr>
    </w:tbl>
    <w:p w:rsidR="00D5636E" w:rsidRDefault="00D5636E"/>
    <w:tbl>
      <w:tblPr>
        <w:tblW w:w="1587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68"/>
        <w:gridCol w:w="1841"/>
        <w:gridCol w:w="2127"/>
        <w:gridCol w:w="1134"/>
        <w:gridCol w:w="992"/>
        <w:gridCol w:w="1135"/>
        <w:gridCol w:w="1417"/>
        <w:gridCol w:w="1560"/>
        <w:gridCol w:w="1416"/>
        <w:gridCol w:w="1418"/>
        <w:gridCol w:w="1701"/>
      </w:tblGrid>
      <w:tr w:rsidR="00DB0C27" w:rsidRPr="004E150D" w:rsidTr="004E150D">
        <w:trPr>
          <w:cantSplit/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C27" w:rsidRPr="004E150D" w:rsidRDefault="00864514" w:rsidP="00A157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NİSAN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7" w:rsidRPr="004E150D" w:rsidRDefault="003769F2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7" w:rsidRPr="004E150D" w:rsidRDefault="00E50ECC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RENKLİ KODLAR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7" w:rsidRPr="004E150D" w:rsidRDefault="00E50ECC" w:rsidP="00E50ECC">
            <w:pPr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Hasta ve çalışan güvenliği oluşturmak, çalışanlara sağlıklı, ideal, güvenli bir çalışma ortamı sağlamak ve verimliliği arttırmak, farkındalık oluşturmak, %90 ve üzeri katılım sağlamak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DF" w:rsidRPr="004E150D" w:rsidRDefault="009B54DF" w:rsidP="004E150D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60 DK-</w:t>
            </w:r>
          </w:p>
          <w:p w:rsidR="00DB0C27" w:rsidRPr="004E150D" w:rsidRDefault="00864514" w:rsidP="004E150D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NİSAN</w:t>
            </w:r>
            <w:r w:rsidR="009B54DF" w:rsidRPr="004E150D">
              <w:rPr>
                <w:color w:val="000000"/>
                <w:sz w:val="18"/>
                <w:szCs w:val="18"/>
              </w:rPr>
              <w:t xml:space="preserve"> </w:t>
            </w:r>
            <w:r w:rsidRPr="004E150D">
              <w:rPr>
                <w:color w:val="000000"/>
                <w:sz w:val="18"/>
                <w:szCs w:val="18"/>
              </w:rPr>
              <w:t>3</w:t>
            </w:r>
            <w:r w:rsidR="009B54DF" w:rsidRPr="004E150D">
              <w:rPr>
                <w:color w:val="000000"/>
                <w:sz w:val="18"/>
                <w:szCs w:val="18"/>
              </w:rPr>
              <w:t>.HAFTA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7" w:rsidRPr="004E150D" w:rsidRDefault="00BC6D56" w:rsidP="00E50E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Toplantı Salonu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CC" w:rsidRPr="004E150D" w:rsidRDefault="00E50ECC" w:rsidP="00E50ECC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Eğitim</w:t>
            </w:r>
          </w:p>
          <w:p w:rsidR="00DB0C27" w:rsidRPr="004E150D" w:rsidRDefault="00E50ECC" w:rsidP="00E50ECC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CC" w:rsidRPr="004E150D" w:rsidRDefault="00E50ECC" w:rsidP="00E50ECC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Tüm</w:t>
            </w:r>
          </w:p>
          <w:p w:rsidR="00DB0C27" w:rsidRPr="004E150D" w:rsidRDefault="00E50ECC" w:rsidP="00E50ECC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Personel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7" w:rsidRPr="004E150D" w:rsidRDefault="00C73995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Anlatım-Sunu</w:t>
            </w:r>
            <w:r>
              <w:rPr>
                <w:color w:val="000000"/>
                <w:sz w:val="18"/>
                <w:szCs w:val="18"/>
              </w:rPr>
              <w:t xml:space="preserve">m </w:t>
            </w:r>
            <w:r w:rsidRPr="004E150D">
              <w:rPr>
                <w:color w:val="000000"/>
                <w:sz w:val="18"/>
                <w:szCs w:val="18"/>
              </w:rPr>
              <w:t>Tartışma- Örneklemeler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7" w:rsidRPr="004E150D" w:rsidRDefault="002655C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150D">
              <w:rPr>
                <w:bCs/>
                <w:color w:val="000000"/>
                <w:sz w:val="18"/>
                <w:szCs w:val="18"/>
              </w:rPr>
              <w:t>[X] Teorik Eğitim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7" w:rsidRDefault="002655C9" w:rsidP="00952AF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E150D">
              <w:rPr>
                <w:color w:val="000000"/>
                <w:sz w:val="18"/>
                <w:szCs w:val="18"/>
              </w:rPr>
              <w:t>Projeksiyon     Bilgisayar</w:t>
            </w:r>
            <w:proofErr w:type="gramEnd"/>
          </w:p>
          <w:p w:rsidR="00AF34AA" w:rsidRPr="004E150D" w:rsidRDefault="00AF34AA" w:rsidP="00952A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Slayt ve Video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7" w:rsidRPr="004E150D" w:rsidRDefault="002655C9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Ön Test-Son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Test   Soru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>-Cevap</w:t>
            </w:r>
          </w:p>
        </w:tc>
      </w:tr>
      <w:tr w:rsidR="00DB0C27" w:rsidRPr="004E150D" w:rsidTr="004E150D">
        <w:trPr>
          <w:cantSplit/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C27" w:rsidRPr="004E150D" w:rsidRDefault="00864514" w:rsidP="00A1572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MAYIS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7" w:rsidRPr="004E150D" w:rsidRDefault="00C16864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7" w:rsidRPr="004E150D" w:rsidRDefault="002655C9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İSTENMEYEN OLAY BİLDİRİM SİSTEM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7" w:rsidRPr="004E150D" w:rsidRDefault="002655C9" w:rsidP="002655C9">
            <w:pPr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Hasta ve çalışanların güvenliğini tehdit edebilecek gerçekleşen ya da ramak kala olayların bildirilmesini sağlamak, Hasta ve çalışan güvenliği oluşturmak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DF" w:rsidRPr="004E150D" w:rsidRDefault="009B54DF" w:rsidP="004E150D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60 DK-</w:t>
            </w:r>
          </w:p>
          <w:p w:rsidR="00DB0C27" w:rsidRPr="004E150D" w:rsidRDefault="00864514" w:rsidP="004E150D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MAYIS</w:t>
            </w:r>
            <w:r w:rsidR="009B54DF" w:rsidRPr="004E150D">
              <w:rPr>
                <w:color w:val="000000"/>
                <w:sz w:val="18"/>
                <w:szCs w:val="18"/>
              </w:rPr>
              <w:t xml:space="preserve"> </w:t>
            </w:r>
            <w:r w:rsidRPr="004E150D">
              <w:rPr>
                <w:color w:val="000000"/>
                <w:sz w:val="18"/>
                <w:szCs w:val="18"/>
              </w:rPr>
              <w:t>1</w:t>
            </w:r>
            <w:r w:rsidR="009B54DF" w:rsidRPr="004E150D">
              <w:rPr>
                <w:color w:val="000000"/>
                <w:sz w:val="18"/>
                <w:szCs w:val="18"/>
              </w:rPr>
              <w:t>.HAFTA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7" w:rsidRPr="004E150D" w:rsidRDefault="00BC6D56" w:rsidP="00E50E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Toplantı Salonu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CC" w:rsidRPr="004E150D" w:rsidRDefault="00E50ECC" w:rsidP="00E50ECC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Eğitim</w:t>
            </w:r>
          </w:p>
          <w:p w:rsidR="00DB0C27" w:rsidRPr="004E150D" w:rsidRDefault="00E50ECC" w:rsidP="00E50ECC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CC" w:rsidRPr="004E150D" w:rsidRDefault="00E50ECC" w:rsidP="00E50ECC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Tüm</w:t>
            </w:r>
          </w:p>
          <w:p w:rsidR="00DB0C27" w:rsidRPr="004E150D" w:rsidRDefault="00E50ECC" w:rsidP="00E50ECC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Personel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7" w:rsidRPr="004E150D" w:rsidRDefault="00C73995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Anlatım-Sunu</w:t>
            </w:r>
            <w:r>
              <w:rPr>
                <w:color w:val="000000"/>
                <w:sz w:val="18"/>
                <w:szCs w:val="18"/>
              </w:rPr>
              <w:t xml:space="preserve">m </w:t>
            </w:r>
            <w:r w:rsidRPr="004E150D">
              <w:rPr>
                <w:color w:val="000000"/>
                <w:sz w:val="18"/>
                <w:szCs w:val="18"/>
              </w:rPr>
              <w:t>Tartışma- Örneklemeler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7" w:rsidRPr="004E150D" w:rsidRDefault="002655C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150D">
              <w:rPr>
                <w:bCs/>
                <w:color w:val="000000"/>
                <w:sz w:val="18"/>
                <w:szCs w:val="18"/>
              </w:rPr>
              <w:t>[X] Teorik Eğitim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7" w:rsidRDefault="002655C9" w:rsidP="00952AF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E150D">
              <w:rPr>
                <w:color w:val="000000"/>
                <w:sz w:val="18"/>
                <w:szCs w:val="18"/>
              </w:rPr>
              <w:t>Projeksiyon     Bilgisayar</w:t>
            </w:r>
            <w:proofErr w:type="gramEnd"/>
          </w:p>
          <w:p w:rsidR="00AF34AA" w:rsidRPr="004E150D" w:rsidRDefault="00AF34AA" w:rsidP="00952A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Slayt ve Video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7" w:rsidRPr="004E150D" w:rsidRDefault="002655C9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Ön Test-Son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Test   Soru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>-Cevap</w:t>
            </w:r>
          </w:p>
        </w:tc>
      </w:tr>
      <w:tr w:rsidR="00D5636E" w:rsidRPr="004E150D" w:rsidTr="00D5636E">
        <w:trPr>
          <w:cantSplit/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636E" w:rsidRPr="004E150D" w:rsidRDefault="00D5636E" w:rsidP="00D5636E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MAYIS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RADYASYON GÜVENLİĞİ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RADYOLOJİK İŞLEMLERE AİT ÇEKİM PROTOKOLLERİ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Birimde çalışan personelleri çekim protokolleri hakkında bilgilendirmek, Hasta ve çalışan güvenliği oluşturmak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60 DK-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MAYIS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3.HAFTA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Toplantı Salonu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Eğitim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İlgili 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Personel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Anlatım-Sunu</w:t>
            </w:r>
            <w:r>
              <w:rPr>
                <w:color w:val="000000"/>
                <w:sz w:val="18"/>
                <w:szCs w:val="18"/>
              </w:rPr>
              <w:t xml:space="preserve">m </w:t>
            </w:r>
            <w:r w:rsidRPr="004E150D">
              <w:rPr>
                <w:color w:val="000000"/>
                <w:sz w:val="18"/>
                <w:szCs w:val="18"/>
              </w:rPr>
              <w:t>Tartışma- Örneklemeler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150D">
              <w:rPr>
                <w:bCs/>
                <w:color w:val="000000"/>
                <w:sz w:val="18"/>
                <w:szCs w:val="18"/>
              </w:rPr>
              <w:t>[X] Teorik Eğitim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E150D">
              <w:rPr>
                <w:color w:val="000000"/>
                <w:sz w:val="18"/>
                <w:szCs w:val="18"/>
              </w:rPr>
              <w:t>Projeksiyon     Bilgisayar</w:t>
            </w:r>
            <w:proofErr w:type="gramEnd"/>
          </w:p>
          <w:p w:rsidR="00AF34AA" w:rsidRPr="004E150D" w:rsidRDefault="00AF34AA" w:rsidP="00D563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Slayt ve Video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Ön Test-Son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Test   Soru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>-Cevap</w:t>
            </w:r>
          </w:p>
        </w:tc>
      </w:tr>
      <w:tr w:rsidR="00D5636E" w:rsidRPr="004E150D" w:rsidTr="00D5636E">
        <w:trPr>
          <w:cantSplit/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636E" w:rsidRPr="004E150D" w:rsidRDefault="00D5636E" w:rsidP="00D5636E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HAZİRAN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BİLGİ GÜVENLİĞİ EĞİTİMİ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BİLGİ YÖNETİMİNİN ETKİN KULLANIMI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Bilgi güvenliğinin üst seviyede sağlanması, hasta ve çalışanların bilgi mahremiyetinin korunması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60 DK-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HAZİRAN 1.HAFTA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Toplantı Salonu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Bilgi İşlem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Tüm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Personel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Anlatım-Sunu</w:t>
            </w:r>
            <w:r>
              <w:rPr>
                <w:color w:val="000000"/>
                <w:sz w:val="18"/>
                <w:szCs w:val="18"/>
              </w:rPr>
              <w:t xml:space="preserve">m </w:t>
            </w:r>
            <w:r w:rsidRPr="004E150D">
              <w:rPr>
                <w:color w:val="000000"/>
                <w:sz w:val="18"/>
                <w:szCs w:val="18"/>
              </w:rPr>
              <w:t>Tartışma- Örneklemeler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150D">
              <w:rPr>
                <w:bCs/>
                <w:color w:val="000000"/>
                <w:sz w:val="18"/>
                <w:szCs w:val="18"/>
              </w:rPr>
              <w:t>[X] Teorik Eğitim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E150D">
              <w:rPr>
                <w:color w:val="000000"/>
                <w:sz w:val="18"/>
                <w:szCs w:val="18"/>
              </w:rPr>
              <w:t>Projeksiyon     Bilgisayar</w:t>
            </w:r>
            <w:proofErr w:type="gramEnd"/>
          </w:p>
          <w:p w:rsidR="00AF34AA" w:rsidRPr="004E150D" w:rsidRDefault="00AF34AA" w:rsidP="00D563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Slayt ve Video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Ön Test-Son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Test   Soru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>-Cevap</w:t>
            </w:r>
          </w:p>
        </w:tc>
      </w:tr>
      <w:tr w:rsidR="00D5636E" w:rsidRPr="004E150D" w:rsidTr="00D5636E">
        <w:trPr>
          <w:cantSplit/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636E" w:rsidRPr="004E150D" w:rsidRDefault="00D5636E" w:rsidP="00D5636E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HAZİRAN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KULLANICILARA TEHLİKELİ MADDE SINIFINI GÖSTEREN SİMGELER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Hasta ve çalışan güvenliği oluşturmak, Tüm personeli bilgilendirmek, çalışanlara sağlıklı, ideal, güvenli bir çalışma ortamı sağlamak ve verimliliği arttırmak, farkındalık oluşturmak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60 DK-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HAZİRAN 3.HAFTA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Toplantı Salonu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Eğitim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Tüm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Personel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Anlatım-Sunu</w:t>
            </w:r>
            <w:r>
              <w:rPr>
                <w:color w:val="000000"/>
                <w:sz w:val="18"/>
                <w:szCs w:val="18"/>
              </w:rPr>
              <w:t xml:space="preserve">m </w:t>
            </w:r>
            <w:r w:rsidRPr="004E150D">
              <w:rPr>
                <w:color w:val="000000"/>
                <w:sz w:val="18"/>
                <w:szCs w:val="18"/>
              </w:rPr>
              <w:t>Tartışma- Örneklemeler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150D">
              <w:rPr>
                <w:bCs/>
                <w:color w:val="000000"/>
                <w:sz w:val="18"/>
                <w:szCs w:val="18"/>
              </w:rPr>
              <w:t>[X] Teorik Eğitim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E150D">
              <w:rPr>
                <w:color w:val="000000"/>
                <w:sz w:val="18"/>
                <w:szCs w:val="18"/>
              </w:rPr>
              <w:t>Projeksiyon     Bilgisayar</w:t>
            </w:r>
            <w:proofErr w:type="gramEnd"/>
          </w:p>
          <w:p w:rsidR="00AF34AA" w:rsidRPr="004E150D" w:rsidRDefault="00AF34AA" w:rsidP="00D563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Slayt ve Video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Ön Test-Son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Test   Soru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>-Cevap</w:t>
            </w:r>
          </w:p>
        </w:tc>
      </w:tr>
    </w:tbl>
    <w:p w:rsidR="00C03876" w:rsidRDefault="00C03876"/>
    <w:p w:rsidR="00D5636E" w:rsidRDefault="00D5636E"/>
    <w:p w:rsidR="00D5636E" w:rsidRDefault="00D5636E"/>
    <w:p w:rsidR="00D5636E" w:rsidRDefault="00D5636E"/>
    <w:p w:rsidR="00D5636E" w:rsidRDefault="00D5636E"/>
    <w:tbl>
      <w:tblPr>
        <w:tblStyle w:val="TabloKlavuzu"/>
        <w:tblpPr w:leftFromText="141" w:rightFromText="141" w:vertAnchor="text" w:horzAnchor="margin" w:tblpY="-862"/>
        <w:tblW w:w="15877" w:type="dxa"/>
        <w:tblLayout w:type="fixed"/>
        <w:tblLook w:val="04A0" w:firstRow="1" w:lastRow="0" w:firstColumn="1" w:lastColumn="0" w:noHBand="0" w:noVBand="1"/>
      </w:tblPr>
      <w:tblGrid>
        <w:gridCol w:w="2240"/>
        <w:gridCol w:w="2126"/>
        <w:gridCol w:w="1559"/>
        <w:gridCol w:w="1985"/>
        <w:gridCol w:w="7967"/>
      </w:tblGrid>
      <w:tr w:rsidR="00D5636E" w:rsidRPr="0015411B" w:rsidTr="00D5636E">
        <w:trPr>
          <w:trHeight w:val="961"/>
        </w:trPr>
        <w:tc>
          <w:tcPr>
            <w:tcW w:w="2240" w:type="dxa"/>
            <w:vMerge w:val="restart"/>
          </w:tcPr>
          <w:p w:rsidR="00D5636E" w:rsidRDefault="00D5636E" w:rsidP="00D5636E">
            <w:r w:rsidRPr="0015411B">
              <w:rPr>
                <w:noProof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56F6E374" wp14:editId="5880B048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144780</wp:posOffset>
                  </wp:positionV>
                  <wp:extent cx="733425" cy="733425"/>
                  <wp:effectExtent l="0" t="0" r="9525" b="9525"/>
                  <wp:wrapNone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r_bs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636E" w:rsidRDefault="00D5636E" w:rsidP="00D5636E"/>
          <w:p w:rsidR="00D5636E" w:rsidRDefault="00D5636E" w:rsidP="00D5636E"/>
          <w:p w:rsidR="00D5636E" w:rsidRPr="0015411B" w:rsidRDefault="00D5636E" w:rsidP="00D5636E"/>
        </w:tc>
        <w:tc>
          <w:tcPr>
            <w:tcW w:w="13637" w:type="dxa"/>
            <w:gridSpan w:val="4"/>
            <w:vAlign w:val="center"/>
          </w:tcPr>
          <w:p w:rsidR="00D5636E" w:rsidRPr="00FD0C22" w:rsidRDefault="00D5636E" w:rsidP="00D5636E">
            <w:pPr>
              <w:tabs>
                <w:tab w:val="left" w:pos="5170"/>
              </w:tabs>
              <w:jc w:val="center"/>
              <w:rPr>
                <w:b/>
                <w:sz w:val="20"/>
                <w:szCs w:val="20"/>
              </w:rPr>
            </w:pPr>
            <w:r w:rsidRPr="00FD0C22">
              <w:rPr>
                <w:b/>
                <w:sz w:val="20"/>
                <w:szCs w:val="20"/>
                <w:shd w:val="clear" w:color="auto" w:fill="FFFFFF"/>
              </w:rPr>
              <w:t>YOZGAT BOZOK ÜNİVERSİTESİ AĞIZ VE DİŞ SAĞLIĞI HASTANESİ</w:t>
            </w:r>
          </w:p>
        </w:tc>
      </w:tr>
      <w:tr w:rsidR="00D5636E" w:rsidRPr="0015411B" w:rsidTr="00D5636E">
        <w:trPr>
          <w:trHeight w:val="511"/>
        </w:trPr>
        <w:tc>
          <w:tcPr>
            <w:tcW w:w="2240" w:type="dxa"/>
            <w:vMerge/>
          </w:tcPr>
          <w:p w:rsidR="00D5636E" w:rsidRPr="0015411B" w:rsidRDefault="00D5636E" w:rsidP="00D5636E"/>
        </w:tc>
        <w:tc>
          <w:tcPr>
            <w:tcW w:w="13637" w:type="dxa"/>
            <w:gridSpan w:val="4"/>
            <w:vAlign w:val="center"/>
          </w:tcPr>
          <w:p w:rsidR="00D5636E" w:rsidRPr="00610071" w:rsidRDefault="00D5636E" w:rsidP="00D5636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E150D">
              <w:rPr>
                <w:b/>
                <w:sz w:val="18"/>
                <w:szCs w:val="18"/>
              </w:rPr>
              <w:t>YILLIK EĞİTİM PLANI (202</w:t>
            </w:r>
            <w:r>
              <w:rPr>
                <w:b/>
                <w:sz w:val="18"/>
                <w:szCs w:val="18"/>
              </w:rPr>
              <w:t xml:space="preserve">5 </w:t>
            </w:r>
            <w:r w:rsidRPr="004E150D">
              <w:rPr>
                <w:b/>
                <w:sz w:val="18"/>
                <w:szCs w:val="18"/>
              </w:rPr>
              <w:t>YILI)</w:t>
            </w:r>
          </w:p>
        </w:tc>
      </w:tr>
      <w:tr w:rsidR="00D5636E" w:rsidRPr="0015411B" w:rsidTr="00D5636E">
        <w:trPr>
          <w:trHeight w:val="275"/>
        </w:trPr>
        <w:tc>
          <w:tcPr>
            <w:tcW w:w="2240" w:type="dxa"/>
            <w:vAlign w:val="center"/>
          </w:tcPr>
          <w:p w:rsidR="00D5636E" w:rsidRPr="0015411B" w:rsidRDefault="00D5636E" w:rsidP="00D5636E">
            <w:pPr>
              <w:rPr>
                <w:b/>
                <w:sz w:val="16"/>
                <w:szCs w:val="16"/>
              </w:rPr>
            </w:pPr>
            <w:r w:rsidRPr="0015411B">
              <w:rPr>
                <w:b/>
                <w:sz w:val="16"/>
                <w:szCs w:val="16"/>
              </w:rPr>
              <w:t>Dök. No</w:t>
            </w:r>
            <w:r>
              <w:rPr>
                <w:b/>
                <w:sz w:val="16"/>
                <w:szCs w:val="16"/>
              </w:rPr>
              <w:t>: EY. PL.01</w:t>
            </w:r>
          </w:p>
        </w:tc>
        <w:tc>
          <w:tcPr>
            <w:tcW w:w="2126" w:type="dxa"/>
            <w:vAlign w:val="center"/>
          </w:tcPr>
          <w:p w:rsidR="00D5636E" w:rsidRPr="0015411B" w:rsidRDefault="00D5636E" w:rsidP="00D5636E">
            <w:r w:rsidRPr="0015411B">
              <w:rPr>
                <w:b/>
                <w:sz w:val="16"/>
                <w:szCs w:val="16"/>
              </w:rPr>
              <w:t>Yayın Tarihi:</w:t>
            </w:r>
            <w:r>
              <w:rPr>
                <w:b/>
                <w:sz w:val="16"/>
                <w:szCs w:val="16"/>
              </w:rPr>
              <w:t>07.10.2024</w:t>
            </w:r>
          </w:p>
        </w:tc>
        <w:tc>
          <w:tcPr>
            <w:tcW w:w="1559" w:type="dxa"/>
            <w:vAlign w:val="center"/>
          </w:tcPr>
          <w:p w:rsidR="00D5636E" w:rsidRPr="0015411B" w:rsidRDefault="00D5636E" w:rsidP="00D5636E">
            <w:pPr>
              <w:rPr>
                <w:b/>
                <w:sz w:val="16"/>
                <w:szCs w:val="16"/>
              </w:rPr>
            </w:pPr>
            <w:r w:rsidRPr="0015411B">
              <w:rPr>
                <w:b/>
                <w:sz w:val="16"/>
                <w:szCs w:val="16"/>
              </w:rPr>
              <w:t>Revize No: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985" w:type="dxa"/>
            <w:vAlign w:val="center"/>
          </w:tcPr>
          <w:p w:rsidR="00D5636E" w:rsidRPr="0015411B" w:rsidRDefault="00D5636E" w:rsidP="00D5636E">
            <w:pPr>
              <w:rPr>
                <w:b/>
                <w:sz w:val="16"/>
                <w:szCs w:val="16"/>
              </w:rPr>
            </w:pPr>
            <w:r w:rsidRPr="0015411B">
              <w:rPr>
                <w:b/>
                <w:sz w:val="16"/>
                <w:szCs w:val="16"/>
              </w:rPr>
              <w:t>Revize Tarihi: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967" w:type="dxa"/>
            <w:vAlign w:val="center"/>
          </w:tcPr>
          <w:p w:rsidR="00D5636E" w:rsidRPr="0015411B" w:rsidRDefault="00D5636E" w:rsidP="00D5636E">
            <w:pPr>
              <w:rPr>
                <w:b/>
                <w:sz w:val="16"/>
                <w:szCs w:val="16"/>
              </w:rPr>
            </w:pPr>
            <w:r w:rsidRPr="0015411B">
              <w:rPr>
                <w:b/>
                <w:sz w:val="16"/>
                <w:szCs w:val="16"/>
              </w:rPr>
              <w:t>Sayfa No:</w:t>
            </w:r>
            <w:r>
              <w:rPr>
                <w:b/>
                <w:sz w:val="16"/>
                <w:szCs w:val="16"/>
              </w:rPr>
              <w:t>4/</w:t>
            </w:r>
            <w:r w:rsidR="00A86700">
              <w:rPr>
                <w:b/>
                <w:sz w:val="16"/>
                <w:szCs w:val="16"/>
              </w:rPr>
              <w:t>7</w:t>
            </w:r>
          </w:p>
        </w:tc>
      </w:tr>
    </w:tbl>
    <w:p w:rsidR="00D5636E" w:rsidRDefault="00D5636E"/>
    <w:tbl>
      <w:tblPr>
        <w:tblW w:w="1587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68"/>
        <w:gridCol w:w="1841"/>
        <w:gridCol w:w="2127"/>
        <w:gridCol w:w="1134"/>
        <w:gridCol w:w="992"/>
        <w:gridCol w:w="1135"/>
        <w:gridCol w:w="1417"/>
        <w:gridCol w:w="1560"/>
        <w:gridCol w:w="1416"/>
        <w:gridCol w:w="1418"/>
        <w:gridCol w:w="1701"/>
      </w:tblGrid>
      <w:tr w:rsidR="00932217" w:rsidRPr="004E150D" w:rsidTr="004E150D">
        <w:trPr>
          <w:cantSplit/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2217" w:rsidRPr="004E150D" w:rsidRDefault="00864514" w:rsidP="0093221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TEMMUZ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17" w:rsidRPr="004E150D" w:rsidRDefault="00C16864" w:rsidP="00932217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17" w:rsidRPr="004E150D" w:rsidRDefault="006A415F" w:rsidP="0093221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150D">
              <w:rPr>
                <w:bCs/>
                <w:sz w:val="18"/>
                <w:szCs w:val="18"/>
              </w:rPr>
              <w:t>ACİL DURUM VE AFET YÖNETİMİ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17" w:rsidRPr="004E150D" w:rsidRDefault="006A415F" w:rsidP="00932217">
            <w:pPr>
              <w:rPr>
                <w:color w:val="000000"/>
                <w:sz w:val="18"/>
                <w:szCs w:val="18"/>
              </w:rPr>
            </w:pPr>
            <w:r w:rsidRPr="004E150D">
              <w:rPr>
                <w:sz w:val="18"/>
                <w:szCs w:val="18"/>
              </w:rPr>
              <w:t>Acil Durumlarda Zarar Görme Risklerinin En Alt Düzeye Düşürülebilmesi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17" w:rsidRPr="004E150D" w:rsidRDefault="00932217" w:rsidP="004E150D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60 DK-</w:t>
            </w:r>
          </w:p>
          <w:p w:rsidR="00932217" w:rsidRPr="004E150D" w:rsidRDefault="00864514" w:rsidP="004E150D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TEMMUZ</w:t>
            </w:r>
            <w:r w:rsidR="00932217" w:rsidRPr="004E150D">
              <w:rPr>
                <w:color w:val="000000"/>
                <w:sz w:val="18"/>
                <w:szCs w:val="18"/>
              </w:rPr>
              <w:t xml:space="preserve"> </w:t>
            </w:r>
            <w:r w:rsidRPr="004E150D">
              <w:rPr>
                <w:color w:val="000000"/>
                <w:sz w:val="18"/>
                <w:szCs w:val="18"/>
              </w:rPr>
              <w:t>1</w:t>
            </w:r>
            <w:r w:rsidR="00932217" w:rsidRPr="004E150D">
              <w:rPr>
                <w:color w:val="000000"/>
                <w:sz w:val="18"/>
                <w:szCs w:val="18"/>
              </w:rPr>
              <w:t>.HAFTA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17" w:rsidRPr="004E150D" w:rsidRDefault="00932217" w:rsidP="00932217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Online</w:t>
            </w:r>
          </w:p>
          <w:p w:rsidR="00932217" w:rsidRPr="004E150D" w:rsidRDefault="00932217" w:rsidP="00932217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Eğitim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17" w:rsidRPr="004E150D" w:rsidRDefault="00932217" w:rsidP="00932217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Eğitim</w:t>
            </w:r>
          </w:p>
          <w:p w:rsidR="00932217" w:rsidRPr="004E150D" w:rsidRDefault="00932217" w:rsidP="00932217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17" w:rsidRPr="004E150D" w:rsidRDefault="00932217" w:rsidP="00932217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Tüm</w:t>
            </w:r>
          </w:p>
          <w:p w:rsidR="00932217" w:rsidRPr="004E150D" w:rsidRDefault="00932217" w:rsidP="00932217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Personel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17" w:rsidRPr="004E150D" w:rsidRDefault="00932217" w:rsidP="00932217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Anlatım-Sunu-Tartışma- Online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sunu    Örneklemeler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17" w:rsidRPr="004E150D" w:rsidRDefault="00932217" w:rsidP="0093221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150D">
              <w:rPr>
                <w:bCs/>
                <w:color w:val="000000"/>
                <w:sz w:val="18"/>
                <w:szCs w:val="18"/>
              </w:rPr>
              <w:t>[X] Teorik Eğitim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17" w:rsidRDefault="00932217" w:rsidP="009322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E150D">
              <w:rPr>
                <w:color w:val="000000"/>
                <w:sz w:val="18"/>
                <w:szCs w:val="18"/>
              </w:rPr>
              <w:t>Projeksiyon     Bilgisayar</w:t>
            </w:r>
            <w:proofErr w:type="gramEnd"/>
          </w:p>
          <w:p w:rsidR="00AF34AA" w:rsidRPr="004E150D" w:rsidRDefault="00AF34AA" w:rsidP="009322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Slayt ve Video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17" w:rsidRPr="004E150D" w:rsidRDefault="00932217" w:rsidP="00932217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Ön Test-Son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Test   Soru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>-Cevap</w:t>
            </w:r>
          </w:p>
        </w:tc>
      </w:tr>
      <w:tr w:rsidR="00932217" w:rsidRPr="004E150D" w:rsidTr="004E150D">
        <w:trPr>
          <w:cantSplit/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2217" w:rsidRPr="004E150D" w:rsidRDefault="00864514" w:rsidP="0093221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TEMMUZ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17" w:rsidRPr="004E150D" w:rsidRDefault="00C16864" w:rsidP="00932217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17" w:rsidRPr="004E150D" w:rsidRDefault="006A415F" w:rsidP="00932217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SIFIR ATIK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17" w:rsidRPr="004E150D" w:rsidRDefault="006A415F" w:rsidP="00932217">
            <w:pPr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Personeli sıfır atık konusunda bilgilendirmek, Hasta ve çalışanlar için sağlıklı bir ortam oluşturmak,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enfeksiyonları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 xml:space="preserve"> önlemek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17" w:rsidRPr="004E150D" w:rsidRDefault="00932217" w:rsidP="004E150D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60 DK-</w:t>
            </w:r>
          </w:p>
          <w:p w:rsidR="00932217" w:rsidRPr="004E150D" w:rsidRDefault="00864514" w:rsidP="004E150D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TEMMUZ</w:t>
            </w:r>
            <w:r w:rsidR="00932217" w:rsidRPr="004E150D">
              <w:rPr>
                <w:color w:val="000000"/>
                <w:sz w:val="18"/>
                <w:szCs w:val="18"/>
              </w:rPr>
              <w:t xml:space="preserve"> </w:t>
            </w:r>
            <w:r w:rsidRPr="004E150D">
              <w:rPr>
                <w:color w:val="000000"/>
                <w:sz w:val="18"/>
                <w:szCs w:val="18"/>
              </w:rPr>
              <w:t>3</w:t>
            </w:r>
            <w:r w:rsidR="00932217" w:rsidRPr="004E150D">
              <w:rPr>
                <w:color w:val="000000"/>
                <w:sz w:val="18"/>
                <w:szCs w:val="18"/>
              </w:rPr>
              <w:t>.HAFTA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17" w:rsidRPr="004E150D" w:rsidRDefault="00932217" w:rsidP="00932217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Online</w:t>
            </w:r>
          </w:p>
          <w:p w:rsidR="00932217" w:rsidRPr="004E150D" w:rsidRDefault="00932217" w:rsidP="00932217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Eğitim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17" w:rsidRPr="004E150D" w:rsidRDefault="00932217" w:rsidP="00932217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Eğitim</w:t>
            </w:r>
          </w:p>
          <w:p w:rsidR="00932217" w:rsidRPr="004E150D" w:rsidRDefault="00932217" w:rsidP="00932217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17" w:rsidRPr="004E150D" w:rsidRDefault="00932217" w:rsidP="00932217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Tüm</w:t>
            </w:r>
          </w:p>
          <w:p w:rsidR="00932217" w:rsidRPr="004E150D" w:rsidRDefault="00932217" w:rsidP="00932217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Personel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17" w:rsidRPr="004E150D" w:rsidRDefault="00932217" w:rsidP="00932217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Anlatım-Sunu-Tartışma- Online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sunu    Örneklemeler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17" w:rsidRPr="004E150D" w:rsidRDefault="00932217" w:rsidP="0093221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150D">
              <w:rPr>
                <w:bCs/>
                <w:color w:val="000000"/>
                <w:sz w:val="18"/>
                <w:szCs w:val="18"/>
              </w:rPr>
              <w:t>[X] Teorik Eğitim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17" w:rsidRDefault="00932217" w:rsidP="0093221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E150D">
              <w:rPr>
                <w:color w:val="000000"/>
                <w:sz w:val="18"/>
                <w:szCs w:val="18"/>
              </w:rPr>
              <w:t>Projeksiyon     Bilgisayar</w:t>
            </w:r>
            <w:proofErr w:type="gramEnd"/>
          </w:p>
          <w:p w:rsidR="00AF34AA" w:rsidRPr="004E150D" w:rsidRDefault="00AF34AA" w:rsidP="009322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Slayt ve Video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17" w:rsidRPr="004E150D" w:rsidRDefault="00932217" w:rsidP="00932217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Ön Test-Son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Test   Soru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>-Cevap</w:t>
            </w:r>
          </w:p>
        </w:tc>
      </w:tr>
      <w:tr w:rsidR="00D5636E" w:rsidRPr="004E150D" w:rsidTr="00D5636E">
        <w:trPr>
          <w:cantSplit/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636E" w:rsidRPr="004E150D" w:rsidRDefault="00D5636E" w:rsidP="00D5636E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AĞUSTOS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CPR-TEMEL YAŞAM DESTEĞİ EĞİTİMİ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Hasta ve çalışan güvenliği oluşturmak,</w:t>
            </w:r>
            <w:r w:rsidRPr="004E150D">
              <w:rPr>
                <w:sz w:val="18"/>
                <w:szCs w:val="18"/>
              </w:rPr>
              <w:t xml:space="preserve"> Müdahalenin En Hızlı ve Etkin Şekilde Sağlanabilmesi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60 DK-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AĞUSTOS 1.HAFTA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Online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Eğitim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Eğitim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Tüm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Personel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Anlatım-Sunu-Tartışma- Online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sunu    Örneklemeler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150D">
              <w:rPr>
                <w:bCs/>
                <w:color w:val="000000"/>
                <w:sz w:val="18"/>
                <w:szCs w:val="18"/>
              </w:rPr>
              <w:t>[X] Teorik Eğitim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E150D">
              <w:rPr>
                <w:color w:val="000000"/>
                <w:sz w:val="18"/>
                <w:szCs w:val="18"/>
              </w:rPr>
              <w:t>Projeksiyon     Bilgisayar</w:t>
            </w:r>
            <w:proofErr w:type="gramEnd"/>
          </w:p>
          <w:p w:rsidR="00AF34AA" w:rsidRPr="004E150D" w:rsidRDefault="00AF34AA" w:rsidP="00D563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Slayt ve Video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Ön Test-Son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Test   Soru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>-Cevap</w:t>
            </w:r>
          </w:p>
        </w:tc>
      </w:tr>
      <w:tr w:rsidR="00D5636E" w:rsidRPr="004E150D" w:rsidTr="00D5636E">
        <w:trPr>
          <w:cantSplit/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636E" w:rsidRPr="004E150D" w:rsidRDefault="00D5636E" w:rsidP="00D5636E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AĞUSTOS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TIBBİ ATIK PERSONELLERİNİN EĞİTİMLERİ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Hasta ve çalışan güvenliği oluşturmak,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enfeksiyonları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 xml:space="preserve"> önlemek, personeli bilgilendirmek ve enfeksiyona karşı korumak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60 DK-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AĞUSTOS 3.HAFTA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Kalite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Birimi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Eğitim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İlgili 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Personel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Anlatım-Sunu-Tartışma- Online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sunu    Örneklemeler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150D">
              <w:rPr>
                <w:bCs/>
                <w:color w:val="000000"/>
                <w:sz w:val="18"/>
                <w:szCs w:val="18"/>
              </w:rPr>
              <w:t>[X] Teorik Eğitim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E150D">
              <w:rPr>
                <w:color w:val="000000"/>
                <w:sz w:val="18"/>
                <w:szCs w:val="18"/>
              </w:rPr>
              <w:t>Projeksiyon     Bilgisayar</w:t>
            </w:r>
            <w:proofErr w:type="gramEnd"/>
          </w:p>
          <w:p w:rsidR="00AF34AA" w:rsidRPr="004E150D" w:rsidRDefault="00AF34AA" w:rsidP="00D563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Slayt ve Video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Ön Test-Son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Test   Soru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>-Cevap</w:t>
            </w:r>
          </w:p>
        </w:tc>
      </w:tr>
      <w:tr w:rsidR="00D5636E" w:rsidRPr="004E150D" w:rsidTr="00D5636E">
        <w:trPr>
          <w:cantSplit/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636E" w:rsidRPr="004E150D" w:rsidRDefault="00D5636E" w:rsidP="00D5636E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lastRenderedPageBreak/>
              <w:t>EYLÜL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POLİKLİNİKTE ALINAN PROTEZ ÖLÇÜLERİNİN DEZENFEKSİYONU VE TRANSFERİ, LABORATUVARA KABULÜ, PROTEZ YAPIMINA İLİŞKİN KURALLAR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Diş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protez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 xml:space="preserve"> laboratuvarı çalışanlarına transferin doğru yöntemle ve belirlenen süre içerisinde gerçekleştirilmesi için görevli personele konu ile ilgili eğitim verilmelidir. </w:t>
            </w:r>
          </w:p>
          <w:p w:rsidR="00D5636E" w:rsidRPr="004E150D" w:rsidRDefault="00D5636E" w:rsidP="00D5636E">
            <w:pPr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Diş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protez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 xml:space="preserve"> laboratuvarında yürütülen işlemlere yönelik genel bilgi ile </w:t>
            </w:r>
            <w:proofErr w:type="spellStart"/>
            <w:r w:rsidRPr="004E150D">
              <w:rPr>
                <w:color w:val="000000"/>
                <w:sz w:val="18"/>
                <w:szCs w:val="18"/>
              </w:rPr>
              <w:t>protetik</w:t>
            </w:r>
            <w:proofErr w:type="spellEnd"/>
            <w:r w:rsidRPr="004E150D">
              <w:rPr>
                <w:color w:val="000000"/>
                <w:sz w:val="18"/>
                <w:szCs w:val="18"/>
              </w:rPr>
              <w:t xml:space="preserve"> materyalin güvenli transferi, diş protez laboratuvarına kabulü ve işlem öncesi hazırlanması hakkında eğitim verilmelidir. </w:t>
            </w:r>
          </w:p>
          <w:p w:rsidR="00D5636E" w:rsidRPr="004E150D" w:rsidRDefault="00D5636E" w:rsidP="00D5636E">
            <w:pPr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Diş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protez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 xml:space="preserve"> laboratuvarı çalışanlarına belirlenen kurallara ilişkin ilgili çalışanlara eğitim verilmelidir cihaz kullanımı, cihazın bakım ve temizliği, </w:t>
            </w:r>
          </w:p>
          <w:p w:rsidR="00D5636E" w:rsidRPr="004E150D" w:rsidRDefault="00D5636E" w:rsidP="00D5636E">
            <w:pPr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Diş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protez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 xml:space="preserve"> laboratuvarı çalışanlarına cihaz kullanımı sırasında en sık karşılaşılan sorunlar ve bu sorunların nasıl giderilmesi gerektiği gibi konularda eğitim verilmelidir.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60 DK-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EYLÜL 1.HAFTA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Online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Eğitim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Eğitim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Sorumlusu-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Protez Laboratuvar </w:t>
            </w:r>
          </w:p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İlgili Personeller  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>laboratuvar ve poliklinik personelleri,</w:t>
            </w:r>
          </w:p>
          <w:p w:rsidR="00D5636E" w:rsidRPr="004E150D" w:rsidRDefault="00D5636E" w:rsidP="00D5636E">
            <w:pPr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  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diş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 xml:space="preserve"> hekimleri)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Anlatım-Sunu-Tartışma- Online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sunu    Örneklemeler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150D">
              <w:rPr>
                <w:bCs/>
                <w:color w:val="000000"/>
                <w:sz w:val="18"/>
                <w:szCs w:val="18"/>
              </w:rPr>
              <w:t>[X] Teorik Eğitim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E150D">
              <w:rPr>
                <w:color w:val="000000"/>
                <w:sz w:val="18"/>
                <w:szCs w:val="18"/>
              </w:rPr>
              <w:t>Projeksiyon     Bilgisayar</w:t>
            </w:r>
            <w:proofErr w:type="gramEnd"/>
          </w:p>
          <w:p w:rsidR="00AF34AA" w:rsidRPr="004E150D" w:rsidRDefault="00AF34AA" w:rsidP="00D563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Slayt ve Video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6E" w:rsidRPr="004E150D" w:rsidRDefault="00D5636E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Ön Test-Son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Test   Soru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>-Cevap</w:t>
            </w:r>
          </w:p>
        </w:tc>
      </w:tr>
    </w:tbl>
    <w:tbl>
      <w:tblPr>
        <w:tblStyle w:val="TabloKlavuzu"/>
        <w:tblpPr w:leftFromText="141" w:rightFromText="141" w:vertAnchor="text" w:horzAnchor="margin" w:tblpY="-7107"/>
        <w:tblW w:w="15877" w:type="dxa"/>
        <w:tblLayout w:type="fixed"/>
        <w:tblLook w:val="04A0" w:firstRow="1" w:lastRow="0" w:firstColumn="1" w:lastColumn="0" w:noHBand="0" w:noVBand="1"/>
      </w:tblPr>
      <w:tblGrid>
        <w:gridCol w:w="2240"/>
        <w:gridCol w:w="2126"/>
        <w:gridCol w:w="1559"/>
        <w:gridCol w:w="1985"/>
        <w:gridCol w:w="7967"/>
      </w:tblGrid>
      <w:tr w:rsidR="00A86700" w:rsidRPr="0015411B" w:rsidTr="00A86700">
        <w:trPr>
          <w:trHeight w:val="961"/>
        </w:trPr>
        <w:tc>
          <w:tcPr>
            <w:tcW w:w="2240" w:type="dxa"/>
            <w:vMerge w:val="restart"/>
          </w:tcPr>
          <w:p w:rsidR="00A86700" w:rsidRDefault="00A86700" w:rsidP="00A86700">
            <w:r w:rsidRPr="0015411B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12F2C499" wp14:editId="066CEAF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88265</wp:posOffset>
                  </wp:positionV>
                  <wp:extent cx="800100" cy="800100"/>
                  <wp:effectExtent l="0" t="0" r="0" b="0"/>
                  <wp:wrapNone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r_bs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6700" w:rsidRDefault="00A86700" w:rsidP="00A86700"/>
          <w:p w:rsidR="00A86700" w:rsidRDefault="00A86700" w:rsidP="00A86700"/>
          <w:p w:rsidR="00A86700" w:rsidRPr="0015411B" w:rsidRDefault="00A86700" w:rsidP="00A86700"/>
        </w:tc>
        <w:tc>
          <w:tcPr>
            <w:tcW w:w="13637" w:type="dxa"/>
            <w:gridSpan w:val="4"/>
            <w:vAlign w:val="center"/>
          </w:tcPr>
          <w:p w:rsidR="00A86700" w:rsidRPr="00FD0C22" w:rsidRDefault="00A86700" w:rsidP="00A86700">
            <w:pPr>
              <w:tabs>
                <w:tab w:val="left" w:pos="5170"/>
              </w:tabs>
              <w:jc w:val="center"/>
              <w:rPr>
                <w:b/>
                <w:sz w:val="20"/>
                <w:szCs w:val="20"/>
              </w:rPr>
            </w:pPr>
            <w:r w:rsidRPr="00FD0C22">
              <w:rPr>
                <w:b/>
                <w:sz w:val="20"/>
                <w:szCs w:val="20"/>
                <w:shd w:val="clear" w:color="auto" w:fill="FFFFFF"/>
              </w:rPr>
              <w:t>YOZGAT BOZOK ÜNİVERSİTESİ AĞIZ VE DİŞ SAĞLIĞI HASTANESİ</w:t>
            </w:r>
          </w:p>
        </w:tc>
      </w:tr>
      <w:tr w:rsidR="00A86700" w:rsidRPr="0015411B" w:rsidTr="00A86700">
        <w:trPr>
          <w:trHeight w:val="511"/>
        </w:trPr>
        <w:tc>
          <w:tcPr>
            <w:tcW w:w="2240" w:type="dxa"/>
            <w:vMerge/>
          </w:tcPr>
          <w:p w:rsidR="00A86700" w:rsidRPr="0015411B" w:rsidRDefault="00A86700" w:rsidP="00A86700"/>
        </w:tc>
        <w:tc>
          <w:tcPr>
            <w:tcW w:w="13637" w:type="dxa"/>
            <w:gridSpan w:val="4"/>
            <w:vAlign w:val="center"/>
          </w:tcPr>
          <w:p w:rsidR="00A86700" w:rsidRPr="00610071" w:rsidRDefault="00A86700" w:rsidP="00A8670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E150D">
              <w:rPr>
                <w:b/>
                <w:sz w:val="18"/>
                <w:szCs w:val="18"/>
              </w:rPr>
              <w:t>YILLIK EĞİTİM PLANI (202</w:t>
            </w:r>
            <w:r>
              <w:rPr>
                <w:b/>
                <w:sz w:val="18"/>
                <w:szCs w:val="18"/>
              </w:rPr>
              <w:t xml:space="preserve">5 </w:t>
            </w:r>
            <w:r w:rsidRPr="004E150D">
              <w:rPr>
                <w:b/>
                <w:sz w:val="18"/>
                <w:szCs w:val="18"/>
              </w:rPr>
              <w:t>YILI)</w:t>
            </w:r>
          </w:p>
        </w:tc>
      </w:tr>
      <w:tr w:rsidR="00A86700" w:rsidRPr="0015411B" w:rsidTr="00A86700">
        <w:trPr>
          <w:trHeight w:val="275"/>
        </w:trPr>
        <w:tc>
          <w:tcPr>
            <w:tcW w:w="2240" w:type="dxa"/>
            <w:vAlign w:val="center"/>
          </w:tcPr>
          <w:p w:rsidR="00A86700" w:rsidRPr="0015411B" w:rsidRDefault="00A86700" w:rsidP="00A86700">
            <w:pPr>
              <w:rPr>
                <w:b/>
                <w:sz w:val="16"/>
                <w:szCs w:val="16"/>
              </w:rPr>
            </w:pPr>
            <w:r w:rsidRPr="0015411B">
              <w:rPr>
                <w:b/>
                <w:sz w:val="16"/>
                <w:szCs w:val="16"/>
              </w:rPr>
              <w:t>Dök. No</w:t>
            </w:r>
            <w:r>
              <w:rPr>
                <w:b/>
                <w:sz w:val="16"/>
                <w:szCs w:val="16"/>
              </w:rPr>
              <w:t>: EY. PL.01</w:t>
            </w:r>
          </w:p>
        </w:tc>
        <w:tc>
          <w:tcPr>
            <w:tcW w:w="2126" w:type="dxa"/>
            <w:vAlign w:val="center"/>
          </w:tcPr>
          <w:p w:rsidR="00A86700" w:rsidRPr="0015411B" w:rsidRDefault="00A86700" w:rsidP="00A86700">
            <w:r w:rsidRPr="0015411B">
              <w:rPr>
                <w:b/>
                <w:sz w:val="16"/>
                <w:szCs w:val="16"/>
              </w:rPr>
              <w:t>Yayın Tarihi:</w:t>
            </w:r>
            <w:r>
              <w:rPr>
                <w:b/>
                <w:sz w:val="16"/>
                <w:szCs w:val="16"/>
              </w:rPr>
              <w:t>07.10.2024</w:t>
            </w:r>
          </w:p>
        </w:tc>
        <w:tc>
          <w:tcPr>
            <w:tcW w:w="1559" w:type="dxa"/>
            <w:vAlign w:val="center"/>
          </w:tcPr>
          <w:p w:rsidR="00A86700" w:rsidRPr="0015411B" w:rsidRDefault="00A86700" w:rsidP="00A86700">
            <w:pPr>
              <w:rPr>
                <w:b/>
                <w:sz w:val="16"/>
                <w:szCs w:val="16"/>
              </w:rPr>
            </w:pPr>
            <w:r w:rsidRPr="0015411B">
              <w:rPr>
                <w:b/>
                <w:sz w:val="16"/>
                <w:szCs w:val="16"/>
              </w:rPr>
              <w:t>Revize No: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985" w:type="dxa"/>
            <w:vAlign w:val="center"/>
          </w:tcPr>
          <w:p w:rsidR="00A86700" w:rsidRPr="0015411B" w:rsidRDefault="00A86700" w:rsidP="00A86700">
            <w:pPr>
              <w:rPr>
                <w:b/>
                <w:sz w:val="16"/>
                <w:szCs w:val="16"/>
              </w:rPr>
            </w:pPr>
            <w:r w:rsidRPr="0015411B">
              <w:rPr>
                <w:b/>
                <w:sz w:val="16"/>
                <w:szCs w:val="16"/>
              </w:rPr>
              <w:t>Revize Tarihi: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967" w:type="dxa"/>
            <w:vAlign w:val="center"/>
          </w:tcPr>
          <w:p w:rsidR="00A86700" w:rsidRPr="0015411B" w:rsidRDefault="00A86700" w:rsidP="00A86700">
            <w:pPr>
              <w:rPr>
                <w:b/>
                <w:sz w:val="16"/>
                <w:szCs w:val="16"/>
              </w:rPr>
            </w:pPr>
            <w:r w:rsidRPr="0015411B">
              <w:rPr>
                <w:b/>
                <w:sz w:val="16"/>
                <w:szCs w:val="16"/>
              </w:rPr>
              <w:t>Sayfa No:</w:t>
            </w:r>
            <w:r>
              <w:rPr>
                <w:b/>
                <w:sz w:val="16"/>
                <w:szCs w:val="16"/>
              </w:rPr>
              <w:t>5/7</w:t>
            </w:r>
          </w:p>
        </w:tc>
      </w:tr>
    </w:tbl>
    <w:p w:rsidR="00C03876" w:rsidRDefault="00C03876"/>
    <w:p w:rsidR="00D5636E" w:rsidRDefault="00D5636E"/>
    <w:p w:rsidR="00D5636E" w:rsidRDefault="00D5636E"/>
    <w:p w:rsidR="00D5636E" w:rsidRDefault="00D5636E"/>
    <w:p w:rsidR="00D5636E" w:rsidRDefault="00D5636E"/>
    <w:p w:rsidR="00D5636E" w:rsidRDefault="00D5636E"/>
    <w:p w:rsidR="00D5636E" w:rsidRDefault="00D5636E"/>
    <w:p w:rsidR="00D5636E" w:rsidRDefault="00D5636E"/>
    <w:p w:rsidR="00D5636E" w:rsidRDefault="00D5636E"/>
    <w:tbl>
      <w:tblPr>
        <w:tblStyle w:val="TabloKlavuzu"/>
        <w:tblpPr w:leftFromText="141" w:rightFromText="141" w:vertAnchor="text" w:horzAnchor="margin" w:tblpY="-862"/>
        <w:tblW w:w="15877" w:type="dxa"/>
        <w:tblLayout w:type="fixed"/>
        <w:tblLook w:val="04A0" w:firstRow="1" w:lastRow="0" w:firstColumn="1" w:lastColumn="0" w:noHBand="0" w:noVBand="1"/>
      </w:tblPr>
      <w:tblGrid>
        <w:gridCol w:w="2240"/>
        <w:gridCol w:w="2126"/>
        <w:gridCol w:w="1559"/>
        <w:gridCol w:w="1985"/>
        <w:gridCol w:w="7967"/>
      </w:tblGrid>
      <w:tr w:rsidR="00A86700" w:rsidRPr="0015411B" w:rsidTr="00A86700">
        <w:trPr>
          <w:trHeight w:val="961"/>
        </w:trPr>
        <w:tc>
          <w:tcPr>
            <w:tcW w:w="2240" w:type="dxa"/>
            <w:vMerge w:val="restart"/>
          </w:tcPr>
          <w:p w:rsidR="00A86700" w:rsidRDefault="00A86700" w:rsidP="00A86700">
            <w:r w:rsidRPr="0015411B">
              <w:rPr>
                <w:noProof/>
              </w:rPr>
              <w:lastRenderedPageBreak/>
              <w:drawing>
                <wp:anchor distT="0" distB="0" distL="114300" distR="114300" simplePos="0" relativeHeight="251687936" behindDoc="0" locked="0" layoutInCell="1" allowOverlap="1" wp14:anchorId="4F271CEF" wp14:editId="2A8DDD42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97155</wp:posOffset>
                  </wp:positionV>
                  <wp:extent cx="781050" cy="781050"/>
                  <wp:effectExtent l="0" t="0" r="0" b="0"/>
                  <wp:wrapNone/>
                  <wp:docPr id="31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r_bs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6700" w:rsidRDefault="00A86700" w:rsidP="00A86700"/>
          <w:p w:rsidR="00A86700" w:rsidRDefault="00A86700" w:rsidP="00A86700"/>
          <w:p w:rsidR="00A86700" w:rsidRPr="0015411B" w:rsidRDefault="00A86700" w:rsidP="00A86700"/>
        </w:tc>
        <w:tc>
          <w:tcPr>
            <w:tcW w:w="13637" w:type="dxa"/>
            <w:gridSpan w:val="4"/>
            <w:vAlign w:val="center"/>
          </w:tcPr>
          <w:p w:rsidR="00A86700" w:rsidRPr="00FD0C22" w:rsidRDefault="00A86700" w:rsidP="00A86700">
            <w:pPr>
              <w:tabs>
                <w:tab w:val="left" w:pos="5170"/>
              </w:tabs>
              <w:jc w:val="center"/>
              <w:rPr>
                <w:b/>
                <w:sz w:val="20"/>
                <w:szCs w:val="20"/>
              </w:rPr>
            </w:pPr>
            <w:r w:rsidRPr="00FD0C22">
              <w:rPr>
                <w:b/>
                <w:sz w:val="20"/>
                <w:szCs w:val="20"/>
                <w:shd w:val="clear" w:color="auto" w:fill="FFFFFF"/>
              </w:rPr>
              <w:t>YOZGAT BOZOK ÜNİVERSİTESİ AĞIZ VE DİŞ SAĞLIĞI HASTANESİ</w:t>
            </w:r>
          </w:p>
        </w:tc>
      </w:tr>
      <w:tr w:rsidR="00A86700" w:rsidRPr="0015411B" w:rsidTr="00A86700">
        <w:trPr>
          <w:trHeight w:val="511"/>
        </w:trPr>
        <w:tc>
          <w:tcPr>
            <w:tcW w:w="2240" w:type="dxa"/>
            <w:vMerge/>
          </w:tcPr>
          <w:p w:rsidR="00A86700" w:rsidRPr="0015411B" w:rsidRDefault="00A86700" w:rsidP="00A86700"/>
        </w:tc>
        <w:tc>
          <w:tcPr>
            <w:tcW w:w="13637" w:type="dxa"/>
            <w:gridSpan w:val="4"/>
            <w:vAlign w:val="center"/>
          </w:tcPr>
          <w:p w:rsidR="00A86700" w:rsidRPr="00610071" w:rsidRDefault="00A86700" w:rsidP="00A8670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E150D">
              <w:rPr>
                <w:b/>
                <w:sz w:val="18"/>
                <w:szCs w:val="18"/>
              </w:rPr>
              <w:t>YILLIK EĞİTİM PLANI (202</w:t>
            </w:r>
            <w:r>
              <w:rPr>
                <w:b/>
                <w:sz w:val="18"/>
                <w:szCs w:val="18"/>
              </w:rPr>
              <w:t xml:space="preserve">5 </w:t>
            </w:r>
            <w:r w:rsidRPr="004E150D">
              <w:rPr>
                <w:b/>
                <w:sz w:val="18"/>
                <w:szCs w:val="18"/>
              </w:rPr>
              <w:t>YILI)</w:t>
            </w:r>
          </w:p>
        </w:tc>
      </w:tr>
      <w:tr w:rsidR="00A86700" w:rsidRPr="0015411B" w:rsidTr="00A86700">
        <w:trPr>
          <w:trHeight w:val="275"/>
        </w:trPr>
        <w:tc>
          <w:tcPr>
            <w:tcW w:w="2240" w:type="dxa"/>
            <w:vAlign w:val="center"/>
          </w:tcPr>
          <w:p w:rsidR="00A86700" w:rsidRPr="0015411B" w:rsidRDefault="00A86700" w:rsidP="00A86700">
            <w:pPr>
              <w:rPr>
                <w:b/>
                <w:sz w:val="16"/>
                <w:szCs w:val="16"/>
              </w:rPr>
            </w:pPr>
            <w:r w:rsidRPr="0015411B">
              <w:rPr>
                <w:b/>
                <w:sz w:val="16"/>
                <w:szCs w:val="16"/>
              </w:rPr>
              <w:t>Dök. No</w:t>
            </w:r>
            <w:r>
              <w:rPr>
                <w:b/>
                <w:sz w:val="16"/>
                <w:szCs w:val="16"/>
              </w:rPr>
              <w:t>: EY. PL.01</w:t>
            </w:r>
          </w:p>
        </w:tc>
        <w:tc>
          <w:tcPr>
            <w:tcW w:w="2126" w:type="dxa"/>
            <w:vAlign w:val="center"/>
          </w:tcPr>
          <w:p w:rsidR="00A86700" w:rsidRPr="0015411B" w:rsidRDefault="00A86700" w:rsidP="00A86700">
            <w:r w:rsidRPr="0015411B">
              <w:rPr>
                <w:b/>
                <w:sz w:val="16"/>
                <w:szCs w:val="16"/>
              </w:rPr>
              <w:t>Yayın Tarihi:</w:t>
            </w:r>
            <w:r>
              <w:rPr>
                <w:b/>
                <w:sz w:val="16"/>
                <w:szCs w:val="16"/>
              </w:rPr>
              <w:t>07.10.2024</w:t>
            </w:r>
          </w:p>
        </w:tc>
        <w:tc>
          <w:tcPr>
            <w:tcW w:w="1559" w:type="dxa"/>
            <w:vAlign w:val="center"/>
          </w:tcPr>
          <w:p w:rsidR="00A86700" w:rsidRPr="0015411B" w:rsidRDefault="00A86700" w:rsidP="00A86700">
            <w:pPr>
              <w:rPr>
                <w:b/>
                <w:sz w:val="16"/>
                <w:szCs w:val="16"/>
              </w:rPr>
            </w:pPr>
            <w:r w:rsidRPr="0015411B">
              <w:rPr>
                <w:b/>
                <w:sz w:val="16"/>
                <w:szCs w:val="16"/>
              </w:rPr>
              <w:t>Revize No: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985" w:type="dxa"/>
            <w:vAlign w:val="center"/>
          </w:tcPr>
          <w:p w:rsidR="00A86700" w:rsidRPr="0015411B" w:rsidRDefault="00A86700" w:rsidP="00A86700">
            <w:pPr>
              <w:rPr>
                <w:b/>
                <w:sz w:val="16"/>
                <w:szCs w:val="16"/>
              </w:rPr>
            </w:pPr>
            <w:r w:rsidRPr="0015411B">
              <w:rPr>
                <w:b/>
                <w:sz w:val="16"/>
                <w:szCs w:val="16"/>
              </w:rPr>
              <w:t>Revize Tarihi: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967" w:type="dxa"/>
            <w:vAlign w:val="center"/>
          </w:tcPr>
          <w:p w:rsidR="00A86700" w:rsidRPr="0015411B" w:rsidRDefault="00A86700" w:rsidP="00A86700">
            <w:pPr>
              <w:rPr>
                <w:b/>
                <w:sz w:val="16"/>
                <w:szCs w:val="16"/>
              </w:rPr>
            </w:pPr>
            <w:r w:rsidRPr="0015411B">
              <w:rPr>
                <w:b/>
                <w:sz w:val="16"/>
                <w:szCs w:val="16"/>
              </w:rPr>
              <w:t>Sayfa No:</w:t>
            </w:r>
            <w:r>
              <w:rPr>
                <w:b/>
                <w:sz w:val="16"/>
                <w:szCs w:val="16"/>
              </w:rPr>
              <w:t>6/7</w:t>
            </w:r>
          </w:p>
        </w:tc>
      </w:tr>
    </w:tbl>
    <w:p w:rsidR="00D5636E" w:rsidRDefault="00D5636E"/>
    <w:tbl>
      <w:tblPr>
        <w:tblpPr w:leftFromText="141" w:rightFromText="141" w:vertAnchor="text" w:horzAnchor="margin" w:tblpYSpec="center"/>
        <w:tblW w:w="158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68"/>
        <w:gridCol w:w="1841"/>
        <w:gridCol w:w="2127"/>
        <w:gridCol w:w="1134"/>
        <w:gridCol w:w="992"/>
        <w:gridCol w:w="1135"/>
        <w:gridCol w:w="1417"/>
        <w:gridCol w:w="1560"/>
        <w:gridCol w:w="1416"/>
        <w:gridCol w:w="1418"/>
        <w:gridCol w:w="1701"/>
      </w:tblGrid>
      <w:tr w:rsidR="00A86700" w:rsidRPr="004E150D" w:rsidTr="00A86700">
        <w:trPr>
          <w:cantSplit/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700" w:rsidRPr="004E150D" w:rsidRDefault="00A86700" w:rsidP="00A86700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EYLÜL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ÇALIŞAN</w:t>
            </w:r>
          </w:p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HAKLARI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Çalışan güvenliği, hakları, sorumlulukları ve iş yeri güvenliği konusunda bilgi vermek ve farkındalık kazandırmak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60 DK-</w:t>
            </w:r>
          </w:p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EYLÜL 3.HAFTA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Online</w:t>
            </w:r>
          </w:p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Eğitim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Eğitim</w:t>
            </w:r>
          </w:p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Sorumlusu-</w:t>
            </w:r>
          </w:p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Protez Laboratuvar </w:t>
            </w:r>
          </w:p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İlgili Personeller  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>laboratuvar ve poliklinik personelleri,</w:t>
            </w:r>
          </w:p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  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diş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 xml:space="preserve"> hekimleri)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Anlatım-Sunu-Tartışma- Online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sunu    Örneklemeler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150D">
              <w:rPr>
                <w:bCs/>
                <w:color w:val="000000"/>
                <w:sz w:val="18"/>
                <w:szCs w:val="18"/>
              </w:rPr>
              <w:t>[X] Teorik Eğitim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E150D">
              <w:rPr>
                <w:color w:val="000000"/>
                <w:sz w:val="18"/>
                <w:szCs w:val="18"/>
              </w:rPr>
              <w:t>Projeksiyon     Bilgisayar</w:t>
            </w:r>
            <w:proofErr w:type="gramEnd"/>
          </w:p>
          <w:p w:rsidR="00AF34AA" w:rsidRPr="004E150D" w:rsidRDefault="00AF34AA" w:rsidP="00A867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Slayt ve Video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Ön Test-Son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Test   Soru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>-Cevap</w:t>
            </w:r>
          </w:p>
        </w:tc>
      </w:tr>
      <w:tr w:rsidR="00A86700" w:rsidRPr="004E150D" w:rsidTr="00A86700">
        <w:trPr>
          <w:cantSplit/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700" w:rsidRPr="004E150D" w:rsidRDefault="00A86700" w:rsidP="00A86700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  EKİM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STERİLİZASYON VE DEZENFEKSİYON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Hasta ve çalışan güvenliği oluşturmak,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enfeksiyonları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 xml:space="preserve"> önlemek, personeli bilgilendirmek ve enfeksiyona karşı korumak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60 DK-</w:t>
            </w:r>
          </w:p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EKİM 1.HAFTA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Online</w:t>
            </w:r>
          </w:p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Eğitim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Eğitim</w:t>
            </w:r>
          </w:p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Tüm</w:t>
            </w:r>
          </w:p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Personel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Anlatım-Sunu-Tartışma- Online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sunu    Örneklemeler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150D">
              <w:rPr>
                <w:bCs/>
                <w:color w:val="000000"/>
                <w:sz w:val="18"/>
                <w:szCs w:val="18"/>
              </w:rPr>
              <w:t>[X] Teorik Eğitim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E150D">
              <w:rPr>
                <w:color w:val="000000"/>
                <w:sz w:val="18"/>
                <w:szCs w:val="18"/>
              </w:rPr>
              <w:t>Projeksiyon     Bilgisayar</w:t>
            </w:r>
            <w:proofErr w:type="gramEnd"/>
          </w:p>
          <w:p w:rsidR="00AF34AA" w:rsidRPr="004E150D" w:rsidRDefault="00AF34AA" w:rsidP="00A867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Slayt ve Video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Ön Test-Son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Test   Soru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>-Cevap</w:t>
            </w:r>
          </w:p>
        </w:tc>
      </w:tr>
      <w:tr w:rsidR="00A86700" w:rsidRPr="004E150D" w:rsidTr="00A86700">
        <w:trPr>
          <w:cantSplit/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700" w:rsidRPr="004E150D" w:rsidRDefault="00A86700" w:rsidP="00A86700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EKİM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DOKÜMAN YÖNETİMİ-SKS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Kalite de ADSM standartları hakkında bilgilendirme ve doğru bir şekilde doküman hazırlama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60 DK-</w:t>
            </w:r>
          </w:p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EKİM 3.HAFTA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Online</w:t>
            </w:r>
          </w:p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Eğitim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Eğitim</w:t>
            </w:r>
          </w:p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Tüm</w:t>
            </w:r>
          </w:p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Personel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Anlatım-Sunu-Tartışma- Online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sunu    Örneklemeler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150D">
              <w:rPr>
                <w:bCs/>
                <w:color w:val="000000"/>
                <w:sz w:val="18"/>
                <w:szCs w:val="18"/>
              </w:rPr>
              <w:t>[X] Teorik Eğitim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E150D">
              <w:rPr>
                <w:color w:val="000000"/>
                <w:sz w:val="18"/>
                <w:szCs w:val="18"/>
              </w:rPr>
              <w:t>Projeksiyon     Bilgisayar</w:t>
            </w:r>
            <w:proofErr w:type="gramEnd"/>
          </w:p>
          <w:p w:rsidR="00AF34AA" w:rsidRPr="004E150D" w:rsidRDefault="00AF34AA" w:rsidP="00A867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Slayt ve Video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Ön Test-Son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Test   Soru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>-Cevap</w:t>
            </w:r>
          </w:p>
        </w:tc>
      </w:tr>
      <w:tr w:rsidR="00A86700" w:rsidRPr="004E150D" w:rsidTr="00A86700">
        <w:trPr>
          <w:cantSplit/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700" w:rsidRPr="004E150D" w:rsidRDefault="0014021F" w:rsidP="00A86700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KASIM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bCs/>
                <w:sz w:val="18"/>
                <w:szCs w:val="18"/>
              </w:rPr>
            </w:pPr>
            <w:r w:rsidRPr="004E150D">
              <w:rPr>
                <w:bCs/>
                <w:sz w:val="18"/>
                <w:szCs w:val="18"/>
              </w:rPr>
              <w:t>İLAÇ VE TIBBİ SARF MALZEME GÜVENLİĞİ</w:t>
            </w:r>
          </w:p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bCs/>
                <w:sz w:val="18"/>
                <w:szCs w:val="18"/>
              </w:rPr>
              <w:t>(AKILCI İLAÇ KULLANIMI, İLAÇLARDA ADVERS ETKİ VE ADVERS ETKİ BİLDİRİMİ)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rPr>
                <w:color w:val="000000"/>
                <w:sz w:val="18"/>
                <w:szCs w:val="18"/>
              </w:rPr>
            </w:pPr>
            <w:r w:rsidRPr="004E150D">
              <w:rPr>
                <w:bCs/>
                <w:sz w:val="18"/>
                <w:szCs w:val="18"/>
              </w:rPr>
              <w:t>İlaç ve Tıbbi Sarf Malzeme Tüm Sağlık Çalışanlarını Bilgilendirmek, hasta ve çalışan güvenliğini sağlamak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60 DK-</w:t>
            </w:r>
          </w:p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KASIM 1.HAFTA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Online</w:t>
            </w:r>
          </w:p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Eğitim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Eğitim</w:t>
            </w:r>
          </w:p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Tüm</w:t>
            </w:r>
          </w:p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Personel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Anlatım-Sunu-Tartışma- Online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sunu    Örneklemeler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150D">
              <w:rPr>
                <w:bCs/>
                <w:color w:val="000000"/>
                <w:sz w:val="18"/>
                <w:szCs w:val="18"/>
              </w:rPr>
              <w:t>[X] Teorik Eğitim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E150D">
              <w:rPr>
                <w:color w:val="000000"/>
                <w:sz w:val="18"/>
                <w:szCs w:val="18"/>
              </w:rPr>
              <w:t>Projeksiyon     Bilgisayar</w:t>
            </w:r>
            <w:proofErr w:type="gramEnd"/>
          </w:p>
          <w:p w:rsidR="00AF34AA" w:rsidRPr="004E150D" w:rsidRDefault="00AF34AA" w:rsidP="00A867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Slayt ve Video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00" w:rsidRPr="004E150D" w:rsidRDefault="00A86700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Ön Test-Son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Test   Soru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>-Cevap</w:t>
            </w:r>
          </w:p>
        </w:tc>
      </w:tr>
      <w:tr w:rsidR="0014021F" w:rsidRPr="004E150D" w:rsidTr="00A86700">
        <w:trPr>
          <w:cantSplit/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021F" w:rsidRPr="004E150D" w:rsidRDefault="0014021F" w:rsidP="00A86700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KASIM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1F" w:rsidRPr="004E150D" w:rsidRDefault="0014021F" w:rsidP="00A867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1F" w:rsidRPr="004E150D" w:rsidRDefault="0014021F" w:rsidP="0014021F">
            <w:pPr>
              <w:jc w:val="center"/>
              <w:rPr>
                <w:bCs/>
                <w:sz w:val="18"/>
                <w:szCs w:val="18"/>
              </w:rPr>
            </w:pPr>
            <w:r w:rsidRPr="004E150D">
              <w:rPr>
                <w:bCs/>
                <w:sz w:val="18"/>
                <w:szCs w:val="18"/>
              </w:rPr>
              <w:t xml:space="preserve">HASTA </w:t>
            </w:r>
          </w:p>
          <w:p w:rsidR="0014021F" w:rsidRPr="004E150D" w:rsidRDefault="0014021F" w:rsidP="0014021F">
            <w:pPr>
              <w:jc w:val="center"/>
              <w:rPr>
                <w:bCs/>
                <w:sz w:val="18"/>
                <w:szCs w:val="18"/>
              </w:rPr>
            </w:pPr>
            <w:r w:rsidRPr="004E150D">
              <w:rPr>
                <w:bCs/>
                <w:sz w:val="18"/>
                <w:szCs w:val="18"/>
              </w:rPr>
              <w:t>MAHREMİYETİ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1F" w:rsidRPr="004E150D" w:rsidRDefault="0023048D" w:rsidP="00A8670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Hasta mahremiyetini </w:t>
            </w:r>
            <w:r w:rsidR="0012527F">
              <w:rPr>
                <w:bCs/>
                <w:sz w:val="18"/>
                <w:szCs w:val="18"/>
              </w:rPr>
              <w:t xml:space="preserve">ve </w:t>
            </w:r>
            <w:r>
              <w:rPr>
                <w:bCs/>
                <w:sz w:val="18"/>
                <w:szCs w:val="18"/>
              </w:rPr>
              <w:t>memnuniyetini en yüksek düzeyde sağlamak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1F" w:rsidRPr="004E150D" w:rsidRDefault="0014021F" w:rsidP="0014021F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60 DK-</w:t>
            </w:r>
          </w:p>
          <w:p w:rsidR="0014021F" w:rsidRPr="004E150D" w:rsidRDefault="0014021F" w:rsidP="0014021F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KASIM</w:t>
            </w:r>
          </w:p>
          <w:p w:rsidR="0014021F" w:rsidRPr="004E150D" w:rsidRDefault="0014021F" w:rsidP="0014021F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2.HAFTA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1F" w:rsidRPr="004E150D" w:rsidRDefault="0014021F" w:rsidP="0014021F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Online</w:t>
            </w:r>
          </w:p>
          <w:p w:rsidR="0014021F" w:rsidRPr="004E150D" w:rsidRDefault="0014021F" w:rsidP="0014021F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Eğitim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1F" w:rsidRPr="004E150D" w:rsidRDefault="0014021F" w:rsidP="0014021F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Eğitim</w:t>
            </w:r>
          </w:p>
          <w:p w:rsidR="0014021F" w:rsidRPr="004E150D" w:rsidRDefault="0014021F" w:rsidP="0014021F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1F" w:rsidRPr="004E150D" w:rsidRDefault="0014021F" w:rsidP="0014021F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Tüm</w:t>
            </w:r>
          </w:p>
          <w:p w:rsidR="0014021F" w:rsidRPr="004E150D" w:rsidRDefault="0014021F" w:rsidP="0014021F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Personel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1F" w:rsidRPr="004E150D" w:rsidRDefault="0014021F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Anlatım-Sunu-Tartışma- Online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sunu    Örneklemeler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1F" w:rsidRPr="004E150D" w:rsidRDefault="0014021F" w:rsidP="00A867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150D">
              <w:rPr>
                <w:bCs/>
                <w:color w:val="000000"/>
                <w:sz w:val="18"/>
                <w:szCs w:val="18"/>
              </w:rPr>
              <w:t>[X] Teorik Eğitim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1F" w:rsidRDefault="0014021F" w:rsidP="0014021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E150D">
              <w:rPr>
                <w:color w:val="000000"/>
                <w:sz w:val="18"/>
                <w:szCs w:val="18"/>
              </w:rPr>
              <w:t>Projeksiyon     Bilgisayar</w:t>
            </w:r>
            <w:proofErr w:type="gramEnd"/>
          </w:p>
          <w:p w:rsidR="0014021F" w:rsidRPr="004E150D" w:rsidRDefault="0014021F" w:rsidP="001402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Slayt ve Video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1F" w:rsidRPr="004E150D" w:rsidRDefault="0014021F" w:rsidP="00A86700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Ön Test-Son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Test   Soru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>-Cevap</w:t>
            </w:r>
          </w:p>
        </w:tc>
      </w:tr>
    </w:tbl>
    <w:p w:rsidR="00D5636E" w:rsidRDefault="00D5636E"/>
    <w:p w:rsidR="00D43790" w:rsidRDefault="00D43790"/>
    <w:p w:rsidR="00D43790" w:rsidRDefault="00D43790"/>
    <w:p w:rsidR="00D43790" w:rsidRDefault="00D43790"/>
    <w:tbl>
      <w:tblPr>
        <w:tblStyle w:val="TabloKlavuzu"/>
        <w:tblpPr w:leftFromText="141" w:rightFromText="141" w:vertAnchor="text" w:horzAnchor="margin" w:tblpY="-862"/>
        <w:tblW w:w="15877" w:type="dxa"/>
        <w:tblLayout w:type="fixed"/>
        <w:tblLook w:val="04A0" w:firstRow="1" w:lastRow="0" w:firstColumn="1" w:lastColumn="0" w:noHBand="0" w:noVBand="1"/>
      </w:tblPr>
      <w:tblGrid>
        <w:gridCol w:w="2240"/>
        <w:gridCol w:w="2126"/>
        <w:gridCol w:w="1559"/>
        <w:gridCol w:w="1985"/>
        <w:gridCol w:w="7967"/>
      </w:tblGrid>
      <w:tr w:rsidR="00A86700" w:rsidRPr="0015411B" w:rsidTr="00A86700">
        <w:trPr>
          <w:trHeight w:val="961"/>
        </w:trPr>
        <w:tc>
          <w:tcPr>
            <w:tcW w:w="2240" w:type="dxa"/>
            <w:vMerge w:val="restart"/>
          </w:tcPr>
          <w:p w:rsidR="00A86700" w:rsidRDefault="00A86700" w:rsidP="00A86700">
            <w:r w:rsidRPr="0015411B">
              <w:rPr>
                <w:noProof/>
              </w:rPr>
              <w:lastRenderedPageBreak/>
              <w:drawing>
                <wp:anchor distT="0" distB="0" distL="114300" distR="114300" simplePos="0" relativeHeight="251689984" behindDoc="0" locked="0" layoutInCell="1" allowOverlap="1" wp14:anchorId="62835E93" wp14:editId="64D009A3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116205</wp:posOffset>
                  </wp:positionV>
                  <wp:extent cx="752475" cy="752475"/>
                  <wp:effectExtent l="0" t="0" r="9525" b="9525"/>
                  <wp:wrapNone/>
                  <wp:docPr id="32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r_bs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6700" w:rsidRDefault="00A86700" w:rsidP="00A86700"/>
          <w:p w:rsidR="00A86700" w:rsidRDefault="00A86700" w:rsidP="00A86700"/>
          <w:p w:rsidR="00A86700" w:rsidRPr="0015411B" w:rsidRDefault="00A86700" w:rsidP="00A86700"/>
        </w:tc>
        <w:tc>
          <w:tcPr>
            <w:tcW w:w="13637" w:type="dxa"/>
            <w:gridSpan w:val="4"/>
            <w:vAlign w:val="center"/>
          </w:tcPr>
          <w:p w:rsidR="00A86700" w:rsidRPr="00FD0C22" w:rsidRDefault="00A86700" w:rsidP="00A86700">
            <w:pPr>
              <w:tabs>
                <w:tab w:val="left" w:pos="5170"/>
              </w:tabs>
              <w:jc w:val="center"/>
              <w:rPr>
                <w:b/>
                <w:sz w:val="20"/>
                <w:szCs w:val="20"/>
              </w:rPr>
            </w:pPr>
            <w:r w:rsidRPr="00FD0C22">
              <w:rPr>
                <w:b/>
                <w:sz w:val="20"/>
                <w:szCs w:val="20"/>
                <w:shd w:val="clear" w:color="auto" w:fill="FFFFFF"/>
              </w:rPr>
              <w:t>YOZGAT BOZOK ÜNİVERSİTESİ AĞIZ VE DİŞ SAĞLIĞI HASTANESİ</w:t>
            </w:r>
          </w:p>
        </w:tc>
      </w:tr>
      <w:tr w:rsidR="00A86700" w:rsidRPr="0015411B" w:rsidTr="00A86700">
        <w:trPr>
          <w:trHeight w:val="511"/>
        </w:trPr>
        <w:tc>
          <w:tcPr>
            <w:tcW w:w="2240" w:type="dxa"/>
            <w:vMerge/>
          </w:tcPr>
          <w:p w:rsidR="00A86700" w:rsidRPr="0015411B" w:rsidRDefault="00A86700" w:rsidP="00A86700"/>
        </w:tc>
        <w:tc>
          <w:tcPr>
            <w:tcW w:w="13637" w:type="dxa"/>
            <w:gridSpan w:val="4"/>
            <w:vAlign w:val="center"/>
          </w:tcPr>
          <w:p w:rsidR="00A86700" w:rsidRPr="00610071" w:rsidRDefault="00A86700" w:rsidP="00A8670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E150D">
              <w:rPr>
                <w:b/>
                <w:sz w:val="18"/>
                <w:szCs w:val="18"/>
              </w:rPr>
              <w:t>YILLIK EĞİTİM PLANI (202</w:t>
            </w:r>
            <w:r>
              <w:rPr>
                <w:b/>
                <w:sz w:val="18"/>
                <w:szCs w:val="18"/>
              </w:rPr>
              <w:t xml:space="preserve">5 </w:t>
            </w:r>
            <w:r w:rsidRPr="004E150D">
              <w:rPr>
                <w:b/>
                <w:sz w:val="18"/>
                <w:szCs w:val="18"/>
              </w:rPr>
              <w:t>YILI)</w:t>
            </w:r>
          </w:p>
        </w:tc>
      </w:tr>
      <w:tr w:rsidR="00A86700" w:rsidRPr="0015411B" w:rsidTr="00A86700">
        <w:trPr>
          <w:trHeight w:val="275"/>
        </w:trPr>
        <w:tc>
          <w:tcPr>
            <w:tcW w:w="2240" w:type="dxa"/>
            <w:vAlign w:val="center"/>
          </w:tcPr>
          <w:p w:rsidR="00A86700" w:rsidRPr="0015411B" w:rsidRDefault="00A86700" w:rsidP="00A86700">
            <w:pPr>
              <w:rPr>
                <w:b/>
                <w:sz w:val="16"/>
                <w:szCs w:val="16"/>
              </w:rPr>
            </w:pPr>
            <w:r w:rsidRPr="0015411B">
              <w:rPr>
                <w:b/>
                <w:sz w:val="16"/>
                <w:szCs w:val="16"/>
              </w:rPr>
              <w:t>Dök. No</w:t>
            </w:r>
            <w:r>
              <w:rPr>
                <w:b/>
                <w:sz w:val="16"/>
                <w:szCs w:val="16"/>
              </w:rPr>
              <w:t>: EY. PL.01</w:t>
            </w:r>
          </w:p>
        </w:tc>
        <w:tc>
          <w:tcPr>
            <w:tcW w:w="2126" w:type="dxa"/>
            <w:vAlign w:val="center"/>
          </w:tcPr>
          <w:p w:rsidR="00A86700" w:rsidRPr="0015411B" w:rsidRDefault="00A86700" w:rsidP="00A86700">
            <w:r w:rsidRPr="0015411B">
              <w:rPr>
                <w:b/>
                <w:sz w:val="16"/>
                <w:szCs w:val="16"/>
              </w:rPr>
              <w:t>Yayın Tarihi:</w:t>
            </w:r>
            <w:r>
              <w:rPr>
                <w:b/>
                <w:sz w:val="16"/>
                <w:szCs w:val="16"/>
              </w:rPr>
              <w:t>07.10.2024</w:t>
            </w:r>
          </w:p>
        </w:tc>
        <w:tc>
          <w:tcPr>
            <w:tcW w:w="1559" w:type="dxa"/>
            <w:vAlign w:val="center"/>
          </w:tcPr>
          <w:p w:rsidR="00A86700" w:rsidRPr="0015411B" w:rsidRDefault="00A86700" w:rsidP="00A86700">
            <w:pPr>
              <w:rPr>
                <w:b/>
                <w:sz w:val="16"/>
                <w:szCs w:val="16"/>
              </w:rPr>
            </w:pPr>
            <w:r w:rsidRPr="0015411B">
              <w:rPr>
                <w:b/>
                <w:sz w:val="16"/>
                <w:szCs w:val="16"/>
              </w:rPr>
              <w:t>Revize No: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985" w:type="dxa"/>
            <w:vAlign w:val="center"/>
          </w:tcPr>
          <w:p w:rsidR="00A86700" w:rsidRPr="0015411B" w:rsidRDefault="00A86700" w:rsidP="00A86700">
            <w:pPr>
              <w:rPr>
                <w:b/>
                <w:sz w:val="16"/>
                <w:szCs w:val="16"/>
              </w:rPr>
            </w:pPr>
            <w:r w:rsidRPr="0015411B">
              <w:rPr>
                <w:b/>
                <w:sz w:val="16"/>
                <w:szCs w:val="16"/>
              </w:rPr>
              <w:t>Revize Tarihi: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967" w:type="dxa"/>
            <w:vAlign w:val="center"/>
          </w:tcPr>
          <w:p w:rsidR="00A86700" w:rsidRPr="0015411B" w:rsidRDefault="00A86700" w:rsidP="00A86700">
            <w:pPr>
              <w:rPr>
                <w:b/>
                <w:sz w:val="16"/>
                <w:szCs w:val="16"/>
              </w:rPr>
            </w:pPr>
            <w:r w:rsidRPr="0015411B">
              <w:rPr>
                <w:b/>
                <w:sz w:val="16"/>
                <w:szCs w:val="16"/>
              </w:rPr>
              <w:t>Sayfa No:</w:t>
            </w:r>
            <w:r>
              <w:rPr>
                <w:b/>
                <w:sz w:val="16"/>
                <w:szCs w:val="16"/>
              </w:rPr>
              <w:t>7/7</w:t>
            </w:r>
          </w:p>
        </w:tc>
      </w:tr>
    </w:tbl>
    <w:p w:rsidR="00D43790" w:rsidRDefault="00D43790"/>
    <w:tbl>
      <w:tblPr>
        <w:tblW w:w="1587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68"/>
        <w:gridCol w:w="1841"/>
        <w:gridCol w:w="2127"/>
        <w:gridCol w:w="1134"/>
        <w:gridCol w:w="992"/>
        <w:gridCol w:w="1135"/>
        <w:gridCol w:w="1417"/>
        <w:gridCol w:w="1560"/>
        <w:gridCol w:w="1416"/>
        <w:gridCol w:w="1418"/>
        <w:gridCol w:w="1701"/>
      </w:tblGrid>
      <w:tr w:rsidR="00D43790" w:rsidRPr="004E150D" w:rsidTr="00D5636E">
        <w:trPr>
          <w:cantSplit/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3790" w:rsidRPr="004E150D" w:rsidRDefault="00D43790" w:rsidP="00D5636E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ARALIK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0" w:rsidRPr="004E150D" w:rsidRDefault="00D43790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0" w:rsidRPr="004E150D" w:rsidRDefault="00D43790" w:rsidP="00D5636E">
            <w:pPr>
              <w:jc w:val="center"/>
              <w:rPr>
                <w:bCs/>
                <w:sz w:val="18"/>
                <w:szCs w:val="18"/>
              </w:rPr>
            </w:pPr>
            <w:r w:rsidRPr="004E150D">
              <w:rPr>
                <w:sz w:val="18"/>
                <w:szCs w:val="18"/>
              </w:rPr>
              <w:t>İLAÇ VE TIBBİ SARF MALZEME GÜVENLİĞİ ve İLAÇ KIRILMASI DURUMUNDA MÜDAHALE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0" w:rsidRPr="004E150D" w:rsidRDefault="00D43790" w:rsidP="00D5636E">
            <w:pPr>
              <w:rPr>
                <w:bCs/>
                <w:sz w:val="18"/>
                <w:szCs w:val="18"/>
              </w:rPr>
            </w:pPr>
            <w:r w:rsidRPr="004E150D">
              <w:rPr>
                <w:bCs/>
                <w:sz w:val="18"/>
                <w:szCs w:val="18"/>
              </w:rPr>
              <w:t>İlaç ve Tıbbi Sarf Malzeme Tüm Sağlık Çalışanlarını Bilgilendirmek, hasta ve çalışan güvenliğini sağlamak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0" w:rsidRPr="004E150D" w:rsidRDefault="00D43790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60 DK-</w:t>
            </w:r>
          </w:p>
          <w:p w:rsidR="00D43790" w:rsidRPr="004E150D" w:rsidRDefault="00D43790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ARALIK</w:t>
            </w:r>
          </w:p>
          <w:p w:rsidR="00D43790" w:rsidRPr="004E150D" w:rsidRDefault="00D43790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1.HAFTA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0" w:rsidRPr="004E150D" w:rsidRDefault="00D43790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YÜZ-YÜZE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0" w:rsidRPr="004E150D" w:rsidRDefault="00D43790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ECZACI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0" w:rsidRPr="004E150D" w:rsidRDefault="00D43790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ECZANE PERSONELİ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0" w:rsidRPr="004E150D" w:rsidRDefault="00D43790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Anlatım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0" w:rsidRPr="004E150D" w:rsidRDefault="00D43790" w:rsidP="00D563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150D">
              <w:rPr>
                <w:bCs/>
                <w:color w:val="000000"/>
                <w:sz w:val="18"/>
                <w:szCs w:val="18"/>
              </w:rPr>
              <w:t>X</w:t>
            </w:r>
            <w:proofErr w:type="gramStart"/>
            <w:r w:rsidRPr="004E150D">
              <w:rPr>
                <w:bCs/>
                <w:color w:val="000000"/>
                <w:sz w:val="18"/>
                <w:szCs w:val="18"/>
              </w:rPr>
              <w:t>]</w:t>
            </w:r>
            <w:proofErr w:type="gramEnd"/>
            <w:r w:rsidRPr="004E150D">
              <w:rPr>
                <w:bCs/>
                <w:color w:val="000000"/>
                <w:sz w:val="18"/>
                <w:szCs w:val="18"/>
              </w:rPr>
              <w:t xml:space="preserve"> Teorik Eğitim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0" w:rsidRDefault="00D43790" w:rsidP="00D5636E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E150D">
              <w:rPr>
                <w:color w:val="000000"/>
                <w:sz w:val="18"/>
                <w:szCs w:val="18"/>
              </w:rPr>
              <w:t>Projeksiyon     Bilgisayar</w:t>
            </w:r>
            <w:proofErr w:type="gramEnd"/>
          </w:p>
          <w:p w:rsidR="00AF34AA" w:rsidRPr="004E150D" w:rsidRDefault="00AF34AA" w:rsidP="00D563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Slayt ve Video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0" w:rsidRPr="004E150D" w:rsidRDefault="00D43790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Ön Test-Son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Test   Soru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>-Cevap</w:t>
            </w:r>
          </w:p>
        </w:tc>
      </w:tr>
      <w:tr w:rsidR="00D43790" w:rsidRPr="004E150D" w:rsidTr="00D5636E">
        <w:trPr>
          <w:cantSplit/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3790" w:rsidRPr="004E150D" w:rsidRDefault="00D43790" w:rsidP="00D5636E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ARALIK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0" w:rsidRPr="004E150D" w:rsidRDefault="00D43790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0" w:rsidRPr="004E150D" w:rsidRDefault="00D43790" w:rsidP="00D5636E">
            <w:pPr>
              <w:jc w:val="center"/>
              <w:rPr>
                <w:sz w:val="18"/>
                <w:szCs w:val="18"/>
              </w:rPr>
            </w:pPr>
            <w:r w:rsidRPr="004E150D">
              <w:rPr>
                <w:sz w:val="18"/>
                <w:szCs w:val="18"/>
              </w:rPr>
              <w:t>KİŞİSEL KORUYUCU DONANIM KULLANIMI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0" w:rsidRPr="004E150D" w:rsidRDefault="00D43790" w:rsidP="00D5636E">
            <w:pPr>
              <w:rPr>
                <w:bCs/>
                <w:sz w:val="18"/>
                <w:szCs w:val="18"/>
              </w:rPr>
            </w:pPr>
            <w:r w:rsidRPr="004E150D">
              <w:rPr>
                <w:bCs/>
                <w:sz w:val="18"/>
                <w:szCs w:val="18"/>
              </w:rPr>
              <w:t>Çalışanlara kişisel koruyucu donanım kullanımı konusunda eğitim verilmelidir.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0" w:rsidRPr="004E150D" w:rsidRDefault="00D43790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60 DK</w:t>
            </w:r>
          </w:p>
          <w:p w:rsidR="00D43790" w:rsidRPr="004E150D" w:rsidRDefault="00D43790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ARALIK</w:t>
            </w:r>
          </w:p>
          <w:p w:rsidR="00D43790" w:rsidRPr="004E150D" w:rsidRDefault="00D43790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2.HAFTA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0" w:rsidRPr="004E150D" w:rsidRDefault="00D43790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Online</w:t>
            </w:r>
          </w:p>
          <w:p w:rsidR="00D43790" w:rsidRPr="004E150D" w:rsidRDefault="00D43790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Eğitim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0" w:rsidRPr="004E150D" w:rsidRDefault="00D43790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Eğitim</w:t>
            </w:r>
          </w:p>
          <w:p w:rsidR="00D43790" w:rsidRPr="004E150D" w:rsidRDefault="00D43790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0" w:rsidRPr="004E150D" w:rsidRDefault="00D43790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Tüm</w:t>
            </w:r>
          </w:p>
          <w:p w:rsidR="00D43790" w:rsidRPr="004E150D" w:rsidRDefault="00D43790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>Personel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0" w:rsidRPr="004E150D" w:rsidRDefault="00AF34AA" w:rsidP="00D563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Anlatım-Sunu-Tartışma- Online </w:t>
            </w:r>
            <w:proofErr w:type="gramStart"/>
            <w:r>
              <w:rPr>
                <w:color w:val="000000"/>
                <w:sz w:val="18"/>
                <w:szCs w:val="18"/>
              </w:rPr>
              <w:t>Sunu    Ö</w:t>
            </w:r>
            <w:r w:rsidR="00D43790" w:rsidRPr="004E150D">
              <w:rPr>
                <w:color w:val="000000"/>
                <w:sz w:val="18"/>
                <w:szCs w:val="18"/>
              </w:rPr>
              <w:t>rneklemeler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0" w:rsidRPr="004E150D" w:rsidRDefault="00D43790" w:rsidP="00D563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150D">
              <w:rPr>
                <w:bCs/>
                <w:color w:val="000000"/>
                <w:sz w:val="18"/>
                <w:szCs w:val="18"/>
              </w:rPr>
              <w:t>X</w:t>
            </w:r>
            <w:proofErr w:type="gramStart"/>
            <w:r w:rsidRPr="004E150D">
              <w:rPr>
                <w:bCs/>
                <w:color w:val="000000"/>
                <w:sz w:val="18"/>
                <w:szCs w:val="18"/>
              </w:rPr>
              <w:t>]</w:t>
            </w:r>
            <w:proofErr w:type="gramEnd"/>
            <w:r w:rsidRPr="004E150D">
              <w:rPr>
                <w:bCs/>
                <w:color w:val="000000"/>
                <w:sz w:val="18"/>
                <w:szCs w:val="18"/>
              </w:rPr>
              <w:t xml:space="preserve"> Teorik Eğitim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0" w:rsidRDefault="00D43790" w:rsidP="00D5636E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E150D">
              <w:rPr>
                <w:color w:val="000000"/>
                <w:sz w:val="18"/>
                <w:szCs w:val="18"/>
              </w:rPr>
              <w:t>Projeksiyon     Bilgisayar</w:t>
            </w:r>
            <w:proofErr w:type="gramEnd"/>
          </w:p>
          <w:p w:rsidR="00AF34AA" w:rsidRPr="004E150D" w:rsidRDefault="00AF34AA" w:rsidP="00D563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Slayt ve Video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0" w:rsidRPr="004E150D" w:rsidRDefault="00D43790" w:rsidP="00D5636E">
            <w:pPr>
              <w:jc w:val="center"/>
              <w:rPr>
                <w:color w:val="000000"/>
                <w:sz w:val="18"/>
                <w:szCs w:val="18"/>
              </w:rPr>
            </w:pPr>
            <w:r w:rsidRPr="004E150D">
              <w:rPr>
                <w:color w:val="000000"/>
                <w:sz w:val="18"/>
                <w:szCs w:val="18"/>
              </w:rPr>
              <w:t xml:space="preserve">Ön Test-Son </w:t>
            </w:r>
            <w:proofErr w:type="gramStart"/>
            <w:r w:rsidRPr="004E150D">
              <w:rPr>
                <w:color w:val="000000"/>
                <w:sz w:val="18"/>
                <w:szCs w:val="18"/>
              </w:rPr>
              <w:t>Test   Soru</w:t>
            </w:r>
            <w:proofErr w:type="gramEnd"/>
            <w:r w:rsidRPr="004E150D">
              <w:rPr>
                <w:color w:val="000000"/>
                <w:sz w:val="18"/>
                <w:szCs w:val="18"/>
              </w:rPr>
              <w:t>-Cevap</w:t>
            </w:r>
          </w:p>
        </w:tc>
      </w:tr>
    </w:tbl>
    <w:p w:rsidR="00C8768B" w:rsidRPr="004E150D" w:rsidRDefault="00B10B15" w:rsidP="00534C70">
      <w:pPr>
        <w:rPr>
          <w:sz w:val="18"/>
          <w:szCs w:val="18"/>
        </w:rPr>
      </w:pPr>
      <w:r w:rsidRPr="004E150D">
        <w:rPr>
          <w:sz w:val="18"/>
          <w:szCs w:val="18"/>
        </w:rPr>
        <w:t xml:space="preserve">                                          </w:t>
      </w:r>
    </w:p>
    <w:p w:rsidR="00C8768B" w:rsidRPr="004E150D" w:rsidRDefault="00C8768B" w:rsidP="00534C70">
      <w:pPr>
        <w:rPr>
          <w:sz w:val="18"/>
          <w:szCs w:val="18"/>
        </w:rPr>
      </w:pPr>
    </w:p>
    <w:p w:rsidR="00C8768B" w:rsidRPr="004E150D" w:rsidRDefault="00C8768B" w:rsidP="00534C70">
      <w:pPr>
        <w:rPr>
          <w:sz w:val="18"/>
          <w:szCs w:val="18"/>
        </w:rPr>
      </w:pPr>
    </w:p>
    <w:p w:rsidR="00BE50F2" w:rsidRPr="004E150D" w:rsidRDefault="00BE50F2" w:rsidP="00534C70">
      <w:pPr>
        <w:rPr>
          <w:sz w:val="18"/>
          <w:szCs w:val="18"/>
        </w:rPr>
      </w:pPr>
    </w:p>
    <w:p w:rsidR="00AA0FB0" w:rsidRPr="004E150D" w:rsidRDefault="00AA0FB0" w:rsidP="00534C70">
      <w:pPr>
        <w:rPr>
          <w:sz w:val="18"/>
          <w:szCs w:val="18"/>
        </w:rPr>
      </w:pPr>
    </w:p>
    <w:p w:rsidR="00C8768B" w:rsidRPr="004E150D" w:rsidRDefault="00C8768B" w:rsidP="00534C70">
      <w:pPr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-40"/>
        <w:tblW w:w="15701" w:type="dxa"/>
        <w:tblLook w:val="04A0" w:firstRow="1" w:lastRow="0" w:firstColumn="1" w:lastColumn="0" w:noHBand="0" w:noVBand="1"/>
      </w:tblPr>
      <w:tblGrid>
        <w:gridCol w:w="5246"/>
        <w:gridCol w:w="4961"/>
        <w:gridCol w:w="5494"/>
      </w:tblGrid>
      <w:tr w:rsidR="00D43790" w:rsidRPr="004E150D" w:rsidTr="00D43790">
        <w:tc>
          <w:tcPr>
            <w:tcW w:w="5246" w:type="dxa"/>
          </w:tcPr>
          <w:p w:rsidR="00D43790" w:rsidRPr="004E150D" w:rsidRDefault="00D43790" w:rsidP="00D43790">
            <w:pPr>
              <w:ind w:right="-56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150D">
              <w:rPr>
                <w:rFonts w:eastAsia="Calibri"/>
                <w:b/>
                <w:sz w:val="18"/>
                <w:szCs w:val="18"/>
              </w:rPr>
              <w:t>HAZIRLAYAN</w:t>
            </w:r>
          </w:p>
          <w:p w:rsidR="00D43790" w:rsidRPr="004E150D" w:rsidRDefault="00D43790" w:rsidP="00D43790">
            <w:pPr>
              <w:ind w:right="-56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150D">
              <w:rPr>
                <w:rFonts w:eastAsia="Calibri"/>
                <w:b/>
                <w:sz w:val="18"/>
                <w:szCs w:val="18"/>
              </w:rPr>
              <w:t>KALİTE YÖNETİM BİRİMİ</w:t>
            </w:r>
          </w:p>
        </w:tc>
        <w:tc>
          <w:tcPr>
            <w:tcW w:w="4961" w:type="dxa"/>
          </w:tcPr>
          <w:p w:rsidR="00D43790" w:rsidRPr="004E150D" w:rsidRDefault="00D43790" w:rsidP="00D43790">
            <w:pPr>
              <w:ind w:right="-56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150D">
              <w:rPr>
                <w:rFonts w:eastAsia="Calibri"/>
                <w:b/>
                <w:sz w:val="18"/>
                <w:szCs w:val="18"/>
              </w:rPr>
              <w:t>KONTROL EDEN</w:t>
            </w:r>
          </w:p>
          <w:p w:rsidR="00D43790" w:rsidRPr="004E150D" w:rsidRDefault="00D43790" w:rsidP="00D43790">
            <w:pPr>
              <w:ind w:right="-56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150D">
              <w:rPr>
                <w:rFonts w:eastAsia="Calibri"/>
                <w:b/>
                <w:sz w:val="18"/>
                <w:szCs w:val="18"/>
              </w:rPr>
              <w:t>KALİTE YÖNETİM DİREKTÖRÜ</w:t>
            </w:r>
          </w:p>
        </w:tc>
        <w:tc>
          <w:tcPr>
            <w:tcW w:w="5494" w:type="dxa"/>
          </w:tcPr>
          <w:p w:rsidR="00D43790" w:rsidRPr="004E150D" w:rsidRDefault="00D43790" w:rsidP="00D43790">
            <w:pPr>
              <w:ind w:right="-56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150D">
              <w:rPr>
                <w:rFonts w:eastAsia="Calibri"/>
                <w:b/>
                <w:sz w:val="18"/>
                <w:szCs w:val="18"/>
              </w:rPr>
              <w:t>ONAY</w:t>
            </w:r>
          </w:p>
          <w:p w:rsidR="00D43790" w:rsidRPr="004E150D" w:rsidRDefault="00D43790" w:rsidP="00D43790">
            <w:pPr>
              <w:ind w:right="-56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150D">
              <w:rPr>
                <w:rFonts w:eastAsia="Calibri"/>
                <w:b/>
                <w:sz w:val="18"/>
                <w:szCs w:val="18"/>
              </w:rPr>
              <w:t>BAŞHEKİM</w:t>
            </w:r>
          </w:p>
        </w:tc>
      </w:tr>
      <w:tr w:rsidR="00D43790" w:rsidRPr="004E150D" w:rsidTr="00D43790">
        <w:tc>
          <w:tcPr>
            <w:tcW w:w="5246" w:type="dxa"/>
          </w:tcPr>
          <w:p w:rsidR="00D43790" w:rsidRPr="004E150D" w:rsidRDefault="00D43790" w:rsidP="00D43790">
            <w:pPr>
              <w:ind w:right="-568"/>
              <w:jc w:val="center"/>
              <w:rPr>
                <w:rFonts w:eastAsia="Calibri"/>
                <w:sz w:val="18"/>
                <w:szCs w:val="18"/>
              </w:rPr>
            </w:pPr>
            <w:r w:rsidRPr="004E150D">
              <w:rPr>
                <w:b/>
                <w:sz w:val="18"/>
                <w:szCs w:val="18"/>
              </w:rPr>
              <w:t xml:space="preserve">EĞİTİM BİRİM SORUMLUSU                                                      </w:t>
            </w:r>
          </w:p>
          <w:p w:rsidR="00D43790" w:rsidRPr="004E150D" w:rsidRDefault="00D43790" w:rsidP="00D43790">
            <w:pPr>
              <w:ind w:right="-56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61" w:type="dxa"/>
          </w:tcPr>
          <w:p w:rsidR="00D43790" w:rsidRPr="004E150D" w:rsidRDefault="00D43790" w:rsidP="00D43790">
            <w:pPr>
              <w:ind w:right="-56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94" w:type="dxa"/>
          </w:tcPr>
          <w:p w:rsidR="00D43790" w:rsidRPr="004E150D" w:rsidRDefault="00D43790" w:rsidP="00D43790">
            <w:pPr>
              <w:ind w:right="-568"/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AA0FB0" w:rsidRPr="004E150D" w:rsidRDefault="00AA0FB0" w:rsidP="00534C70">
      <w:pPr>
        <w:rPr>
          <w:sz w:val="18"/>
          <w:szCs w:val="18"/>
        </w:rPr>
      </w:pPr>
    </w:p>
    <w:p w:rsidR="00C8768B" w:rsidRPr="004E150D" w:rsidRDefault="00C8768B" w:rsidP="00534C70">
      <w:pPr>
        <w:rPr>
          <w:sz w:val="18"/>
          <w:szCs w:val="18"/>
        </w:rPr>
      </w:pPr>
    </w:p>
    <w:p w:rsidR="00D43790" w:rsidRPr="004E150D" w:rsidRDefault="00B10B15" w:rsidP="00534C70">
      <w:pPr>
        <w:rPr>
          <w:b/>
          <w:sz w:val="18"/>
          <w:szCs w:val="18"/>
        </w:rPr>
      </w:pPr>
      <w:r w:rsidRPr="004E150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D43790">
        <w:rPr>
          <w:sz w:val="18"/>
          <w:szCs w:val="18"/>
        </w:rPr>
        <w:t xml:space="preserve">          </w:t>
      </w:r>
    </w:p>
    <w:p w:rsidR="0014021F" w:rsidRPr="004E150D" w:rsidRDefault="00B10B15" w:rsidP="00534C70">
      <w:pPr>
        <w:rPr>
          <w:sz w:val="18"/>
          <w:szCs w:val="18"/>
        </w:rPr>
      </w:pPr>
      <w:r w:rsidRPr="004E150D">
        <w:rPr>
          <w:sz w:val="18"/>
          <w:szCs w:val="18"/>
        </w:rPr>
        <w:t xml:space="preserve"> </w:t>
      </w:r>
    </w:p>
    <w:p w:rsidR="00534C70" w:rsidRPr="004E150D" w:rsidRDefault="00534C70" w:rsidP="00534C70">
      <w:pPr>
        <w:rPr>
          <w:sz w:val="18"/>
          <w:szCs w:val="18"/>
        </w:rPr>
      </w:pPr>
    </w:p>
    <w:sectPr w:rsidR="00534C70" w:rsidRPr="004E150D" w:rsidSect="00871D33">
      <w:footerReference w:type="default" r:id="rId10"/>
      <w:pgSz w:w="16838" w:h="11906" w:orient="landscape"/>
      <w:pgMar w:top="1134" w:right="851" w:bottom="1134" w:left="56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21A" w:rsidRDefault="002D421A">
      <w:r>
        <w:separator/>
      </w:r>
    </w:p>
  </w:endnote>
  <w:endnote w:type="continuationSeparator" w:id="0">
    <w:p w:rsidR="002D421A" w:rsidRDefault="002D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6E" w:rsidRDefault="00D5636E">
    <w:pPr>
      <w:pStyle w:val="Altbilgi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48BDCA7B" wp14:editId="67E8471F">
              <wp:simplePos x="0" y="0"/>
              <wp:positionH relativeFrom="page">
                <wp:posOffset>228600</wp:posOffset>
              </wp:positionH>
              <wp:positionV relativeFrom="paragraph">
                <wp:posOffset>94615</wp:posOffset>
              </wp:positionV>
              <wp:extent cx="9991725" cy="320675"/>
              <wp:effectExtent l="19050" t="18415" r="19050" b="22860"/>
              <wp:wrapTopAndBottom/>
              <wp:docPr id="536369850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991725" cy="320675"/>
                        <a:chOff x="129" y="169"/>
                        <a:chExt cx="11617" cy="563"/>
                      </a:xfrm>
                    </wpg:grpSpPr>
                    <pic:pic xmlns:pic="http://schemas.openxmlformats.org/drawingml/2006/picture">
                      <pic:nvPicPr>
                        <pic:cNvPr id="54949434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" y="227"/>
                          <a:ext cx="11453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199384887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37" y="177"/>
                          <a:ext cx="11602" cy="54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636E" w:rsidRDefault="00D5636E" w:rsidP="007A512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BASKI ALINAN DOKÜMANLAR KONTROLLÜ KOPYA DEĞİLDİR.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8BDCA7B" id="Group 9" o:spid="_x0000_s1026" style="position:absolute;margin-left:18pt;margin-top:7.45pt;width:786.75pt;height:25.25pt;z-index:251658240;mso-wrap-distance-left:0;mso-wrap-distance-right:0;mso-position-horizontal-relative:page" coordorigin="129,169" coordsize="11617,5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187;top:227;width:11453;height: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a4/bGAAAA4gAAAA8AAABkcnMvZG93bnJldi54bWxET8tqwzAQvAf6D2ILvSVyk7ikrmXTBAo5&#10;NnE/YGttbFNrZSxZcf6+KhTCnIZ5MXk5m14EGl1nWcHzKgFBXFvdcaPgq/pY7kA4j6yxt0wKbuSg&#10;LB4WOWbaXvlE4ewbEUvYZaig9X7IpHR1Swbdyg7EUbvY0aCPdGykHvEay00v10nyIg12HBdaHOjQ&#10;Uv1znoyCgNP++3NfHTg1m2OobrRLL6TU0+P8/gbC0+zv5v/0UStIt68Rm+0a/i7FOyC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Jrj9sYAAADiAAAADwAAAAAAAAAAAAAA&#10;AACfAgAAZHJzL2Rvd25yZXYueG1sUEsFBgAAAAAEAAQA9wAAAJIDAAAAAA==&#10;" filled="t" fillcolor="#c0504d [3205]" stroked="t" strokecolor="#f2f2f2 [3041]" strokeweight="3pt">
                <v:imagedata r:id="rId2" o:title=""/>
                <v:shadow color="#622423 [1605]" opacity=".5" offset="1p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137;top:177;width:11602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oPYMgA&#10;AADjAAAADwAAAGRycy9kb3ducmV2LnhtbERPX2vCMBB/H+w7hBvsbaZrddbOKGMg8010U/Z4JLe2&#10;s7mUJrP12xtB2OP9/t98OdhGnKjztWMFz6MEBLF2puZSwdfn6ikH4QOywcYxKTiTh+Xi/m6OhXE9&#10;b+m0C6WIIewLVFCF0BZSel2RRT9yLXHkflxnMcSzK6XpsI/htpFpkrxIizXHhgpbeq9IH3d/VkG6&#10;T8dyddbZx++hpM1E99/Hfa/U48Pw9goi0BD+xTf32sT5s1mWj/N8msH1pwiAXF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eg9gyAAAAOMAAAAPAAAAAAAAAAAAAAAAAJgCAABk&#10;cnMvZG93bnJldi54bWxQSwUGAAAAAAQABAD1AAAAjQMAAAAA&#10;" fillcolor="#c0504d [3205]" strokecolor="#f2f2f2 [3041]" strokeweight="3pt">
                <v:shadow color="#622423 [1605]" opacity=".5" offset="1pt"/>
                <v:textbox inset="0,0,0,0">
                  <w:txbxContent>
                    <w:p w14:paraId="359A7601" w14:textId="77777777" w:rsidR="007A512A" w:rsidRDefault="007A512A" w:rsidP="007A512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BASKI ALINAN DOKÜMANLAR KONTROLLÜ KOPYA DEĞİLDİR.</w:t>
                      </w:r>
                    </w:p>
                  </w:txbxContent>
                </v:textbox>
              </v:shape>
              <w10:wrap type="topAndBottom"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21A" w:rsidRDefault="002D421A">
      <w:r>
        <w:separator/>
      </w:r>
    </w:p>
  </w:footnote>
  <w:footnote w:type="continuationSeparator" w:id="0">
    <w:p w:rsidR="002D421A" w:rsidRDefault="002D4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85pt;height:8.85pt" o:bullet="t">
        <v:imagedata r:id="rId1" o:title="BD14755_"/>
      </v:shape>
    </w:pict>
  </w:numPicBullet>
  <w:numPicBullet w:numPicBulletId="1">
    <w:pict>
      <v:shape id="_x0000_i1029" type="#_x0000_t75" style="width:11.55pt;height:11.55pt" o:bullet="t">
        <v:imagedata r:id="rId2" o:title="BD14753_"/>
      </v:shape>
    </w:pict>
  </w:numPicBullet>
  <w:abstractNum w:abstractNumId="0">
    <w:nsid w:val="058F613C"/>
    <w:multiLevelType w:val="hybridMultilevel"/>
    <w:tmpl w:val="25A0EA3A"/>
    <w:lvl w:ilvl="0" w:tplc="F0EC365E">
      <w:start w:val="1"/>
      <w:numFmt w:val="bullet"/>
      <w:lvlText w:val=""/>
      <w:lvlPicBulletId w:val="1"/>
      <w:lvlJc w:val="left"/>
      <w:pPr>
        <w:ind w:left="994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>
    <w:nsid w:val="099A19A7"/>
    <w:multiLevelType w:val="hybridMultilevel"/>
    <w:tmpl w:val="F1F60F7A"/>
    <w:lvl w:ilvl="0" w:tplc="7E621D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F5426"/>
    <w:multiLevelType w:val="hybridMultilevel"/>
    <w:tmpl w:val="EDD2321A"/>
    <w:lvl w:ilvl="0" w:tplc="F0EC365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11836"/>
    <w:multiLevelType w:val="hybridMultilevel"/>
    <w:tmpl w:val="28F469D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5126BD"/>
    <w:multiLevelType w:val="hybridMultilevel"/>
    <w:tmpl w:val="A04ABE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86ADF"/>
    <w:multiLevelType w:val="hybridMultilevel"/>
    <w:tmpl w:val="84A04E94"/>
    <w:lvl w:ilvl="0" w:tplc="041F0001">
      <w:start w:val="1"/>
      <w:numFmt w:val="bullet"/>
      <w:lvlText w:val=""/>
      <w:lvlJc w:val="left"/>
      <w:pPr>
        <w:ind w:left="2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6">
    <w:nsid w:val="1CD25E81"/>
    <w:multiLevelType w:val="hybridMultilevel"/>
    <w:tmpl w:val="99E8D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36030"/>
    <w:multiLevelType w:val="hybridMultilevel"/>
    <w:tmpl w:val="289E7CB2"/>
    <w:lvl w:ilvl="0" w:tplc="7E621D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72F88"/>
    <w:multiLevelType w:val="hybridMultilevel"/>
    <w:tmpl w:val="AF6AF2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D00AC"/>
    <w:multiLevelType w:val="hybridMultilevel"/>
    <w:tmpl w:val="9612D582"/>
    <w:lvl w:ilvl="0" w:tplc="7E621D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E4E4C"/>
    <w:multiLevelType w:val="hybridMultilevel"/>
    <w:tmpl w:val="50CE6EA2"/>
    <w:lvl w:ilvl="0" w:tplc="7E621D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56BBC"/>
    <w:multiLevelType w:val="hybridMultilevel"/>
    <w:tmpl w:val="79D67664"/>
    <w:lvl w:ilvl="0" w:tplc="7E621D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21D98"/>
    <w:multiLevelType w:val="hybridMultilevel"/>
    <w:tmpl w:val="0AEC5F56"/>
    <w:lvl w:ilvl="0" w:tplc="F0EC365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15301"/>
    <w:multiLevelType w:val="hybridMultilevel"/>
    <w:tmpl w:val="3E966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15AC5"/>
    <w:multiLevelType w:val="hybridMultilevel"/>
    <w:tmpl w:val="7B10733C"/>
    <w:lvl w:ilvl="0" w:tplc="7E621D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A200A"/>
    <w:multiLevelType w:val="hybridMultilevel"/>
    <w:tmpl w:val="D3D07FF8"/>
    <w:lvl w:ilvl="0" w:tplc="F0EC365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C6A0D"/>
    <w:multiLevelType w:val="hybridMultilevel"/>
    <w:tmpl w:val="A060F46E"/>
    <w:lvl w:ilvl="0" w:tplc="7E621D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60739E"/>
    <w:multiLevelType w:val="hybridMultilevel"/>
    <w:tmpl w:val="DEB6A68C"/>
    <w:lvl w:ilvl="0" w:tplc="7E621D52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1C60FD"/>
    <w:multiLevelType w:val="multilevel"/>
    <w:tmpl w:val="F078C1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9">
    <w:nsid w:val="57AC2E46"/>
    <w:multiLevelType w:val="hybridMultilevel"/>
    <w:tmpl w:val="5DD2D13A"/>
    <w:lvl w:ilvl="0" w:tplc="7E621D5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EF24C63E">
      <w:start w:val="1"/>
      <w:numFmt w:val="bullet"/>
      <w:lvlText w:val="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0">
    <w:nsid w:val="5A692680"/>
    <w:multiLevelType w:val="hybridMultilevel"/>
    <w:tmpl w:val="4F18B988"/>
    <w:lvl w:ilvl="0" w:tplc="F0EC365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507F99"/>
    <w:multiLevelType w:val="hybridMultilevel"/>
    <w:tmpl w:val="AE100A52"/>
    <w:lvl w:ilvl="0" w:tplc="F0EC365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0172B8"/>
    <w:multiLevelType w:val="hybridMultilevel"/>
    <w:tmpl w:val="024693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642D7B"/>
    <w:multiLevelType w:val="multilevel"/>
    <w:tmpl w:val="2238FEEE"/>
    <w:lvl w:ilvl="0">
      <w:start w:val="6"/>
      <w:numFmt w:val="decimal"/>
      <w:lvlText w:val="%1."/>
      <w:lvlJc w:val="left"/>
      <w:pPr>
        <w:ind w:left="900" w:hanging="90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00" w:hanging="9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/>
      </w:rPr>
    </w:lvl>
  </w:abstractNum>
  <w:abstractNum w:abstractNumId="24">
    <w:nsid w:val="6B764C46"/>
    <w:multiLevelType w:val="hybridMultilevel"/>
    <w:tmpl w:val="DC065CE0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621D5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F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7C6B3A"/>
    <w:multiLevelType w:val="hybridMultilevel"/>
    <w:tmpl w:val="9732D1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BE3B2E"/>
    <w:multiLevelType w:val="hybridMultilevel"/>
    <w:tmpl w:val="11BCA06C"/>
    <w:lvl w:ilvl="0" w:tplc="F0EC365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A132F6"/>
    <w:multiLevelType w:val="multilevel"/>
    <w:tmpl w:val="A4BAE9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EFC5BB7"/>
    <w:multiLevelType w:val="hybridMultilevel"/>
    <w:tmpl w:val="A874D3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3"/>
  </w:num>
  <w:num w:numId="4">
    <w:abstractNumId w:val="7"/>
  </w:num>
  <w:num w:numId="5">
    <w:abstractNumId w:val="16"/>
  </w:num>
  <w:num w:numId="6">
    <w:abstractNumId w:val="6"/>
  </w:num>
  <w:num w:numId="7">
    <w:abstractNumId w:val="17"/>
  </w:num>
  <w:num w:numId="8">
    <w:abstractNumId w:val="14"/>
  </w:num>
  <w:num w:numId="9">
    <w:abstractNumId w:val="10"/>
  </w:num>
  <w:num w:numId="10">
    <w:abstractNumId w:val="9"/>
  </w:num>
  <w:num w:numId="11">
    <w:abstractNumId w:val="11"/>
  </w:num>
  <w:num w:numId="12">
    <w:abstractNumId w:val="1"/>
  </w:num>
  <w:num w:numId="13">
    <w:abstractNumId w:val="23"/>
  </w:num>
  <w:num w:numId="14">
    <w:abstractNumId w:val="12"/>
  </w:num>
  <w:num w:numId="15">
    <w:abstractNumId w:val="21"/>
  </w:num>
  <w:num w:numId="16">
    <w:abstractNumId w:val="2"/>
  </w:num>
  <w:num w:numId="17">
    <w:abstractNumId w:val="20"/>
  </w:num>
  <w:num w:numId="18">
    <w:abstractNumId w:val="26"/>
  </w:num>
  <w:num w:numId="19">
    <w:abstractNumId w:val="15"/>
  </w:num>
  <w:num w:numId="20">
    <w:abstractNumId w:val="0"/>
  </w:num>
  <w:num w:numId="21">
    <w:abstractNumId w:val="19"/>
  </w:num>
  <w:num w:numId="22">
    <w:abstractNumId w:val="24"/>
  </w:num>
  <w:num w:numId="23">
    <w:abstractNumId w:val="13"/>
  </w:num>
  <w:num w:numId="24">
    <w:abstractNumId w:val="22"/>
  </w:num>
  <w:num w:numId="25">
    <w:abstractNumId w:val="8"/>
  </w:num>
  <w:num w:numId="26">
    <w:abstractNumId w:val="25"/>
  </w:num>
  <w:num w:numId="27">
    <w:abstractNumId w:val="5"/>
  </w:num>
  <w:num w:numId="28">
    <w:abstractNumId w:val="2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04"/>
    <w:rsid w:val="00001BB4"/>
    <w:rsid w:val="00004B65"/>
    <w:rsid w:val="00007FF6"/>
    <w:rsid w:val="00024D15"/>
    <w:rsid w:val="00037F69"/>
    <w:rsid w:val="00060298"/>
    <w:rsid w:val="000731A4"/>
    <w:rsid w:val="00076398"/>
    <w:rsid w:val="00082FCD"/>
    <w:rsid w:val="0008778F"/>
    <w:rsid w:val="000A1228"/>
    <w:rsid w:val="000C0432"/>
    <w:rsid w:val="000C681B"/>
    <w:rsid w:val="000D4074"/>
    <w:rsid w:val="000D544A"/>
    <w:rsid w:val="000E2DE8"/>
    <w:rsid w:val="000E4C8A"/>
    <w:rsid w:val="000E6B02"/>
    <w:rsid w:val="00105DBC"/>
    <w:rsid w:val="0012527F"/>
    <w:rsid w:val="001264DA"/>
    <w:rsid w:val="0014021F"/>
    <w:rsid w:val="0014665A"/>
    <w:rsid w:val="001504C9"/>
    <w:rsid w:val="00170B2A"/>
    <w:rsid w:val="00170CA2"/>
    <w:rsid w:val="00171A94"/>
    <w:rsid w:val="00173E1B"/>
    <w:rsid w:val="001745C9"/>
    <w:rsid w:val="00175CCF"/>
    <w:rsid w:val="00182148"/>
    <w:rsid w:val="00194200"/>
    <w:rsid w:val="00197151"/>
    <w:rsid w:val="001A6518"/>
    <w:rsid w:val="001B4B96"/>
    <w:rsid w:val="001B5175"/>
    <w:rsid w:val="001D0310"/>
    <w:rsid w:val="001D0A18"/>
    <w:rsid w:val="001D472E"/>
    <w:rsid w:val="001D5EA5"/>
    <w:rsid w:val="001E3BE1"/>
    <w:rsid w:val="001E4E05"/>
    <w:rsid w:val="001E7589"/>
    <w:rsid w:val="001F7885"/>
    <w:rsid w:val="001F7D98"/>
    <w:rsid w:val="001F7F8F"/>
    <w:rsid w:val="002016D2"/>
    <w:rsid w:val="002038AC"/>
    <w:rsid w:val="00213EA8"/>
    <w:rsid w:val="002141CF"/>
    <w:rsid w:val="0023048D"/>
    <w:rsid w:val="00237F69"/>
    <w:rsid w:val="0024558B"/>
    <w:rsid w:val="00256CB7"/>
    <w:rsid w:val="00257699"/>
    <w:rsid w:val="0026116C"/>
    <w:rsid w:val="002655C9"/>
    <w:rsid w:val="00265985"/>
    <w:rsid w:val="002669CD"/>
    <w:rsid w:val="0028328C"/>
    <w:rsid w:val="002838FB"/>
    <w:rsid w:val="002908DF"/>
    <w:rsid w:val="00294120"/>
    <w:rsid w:val="00295AB3"/>
    <w:rsid w:val="002A06C4"/>
    <w:rsid w:val="002B492E"/>
    <w:rsid w:val="002B57F0"/>
    <w:rsid w:val="002C1F53"/>
    <w:rsid w:val="002C3290"/>
    <w:rsid w:val="002D421A"/>
    <w:rsid w:val="002E34FE"/>
    <w:rsid w:val="002F3168"/>
    <w:rsid w:val="0030424A"/>
    <w:rsid w:val="00311E53"/>
    <w:rsid w:val="00313E38"/>
    <w:rsid w:val="00314411"/>
    <w:rsid w:val="00314CC1"/>
    <w:rsid w:val="00315986"/>
    <w:rsid w:val="00320351"/>
    <w:rsid w:val="003252EB"/>
    <w:rsid w:val="00333342"/>
    <w:rsid w:val="00350CDE"/>
    <w:rsid w:val="00352470"/>
    <w:rsid w:val="00352C55"/>
    <w:rsid w:val="003555E8"/>
    <w:rsid w:val="00355947"/>
    <w:rsid w:val="00360449"/>
    <w:rsid w:val="003637CC"/>
    <w:rsid w:val="00365253"/>
    <w:rsid w:val="00373DEC"/>
    <w:rsid w:val="003769F2"/>
    <w:rsid w:val="00383B82"/>
    <w:rsid w:val="003844D1"/>
    <w:rsid w:val="003918B6"/>
    <w:rsid w:val="003A445D"/>
    <w:rsid w:val="003E14A5"/>
    <w:rsid w:val="003F426B"/>
    <w:rsid w:val="003F504A"/>
    <w:rsid w:val="00404858"/>
    <w:rsid w:val="004071FB"/>
    <w:rsid w:val="004223B4"/>
    <w:rsid w:val="0043616D"/>
    <w:rsid w:val="00440E99"/>
    <w:rsid w:val="0046270C"/>
    <w:rsid w:val="0046404D"/>
    <w:rsid w:val="004713CF"/>
    <w:rsid w:val="00473EBF"/>
    <w:rsid w:val="00484750"/>
    <w:rsid w:val="004863ED"/>
    <w:rsid w:val="0049788B"/>
    <w:rsid w:val="004A01B6"/>
    <w:rsid w:val="004A1863"/>
    <w:rsid w:val="004A35D9"/>
    <w:rsid w:val="004A5A9A"/>
    <w:rsid w:val="004B4DC9"/>
    <w:rsid w:val="004D4DB1"/>
    <w:rsid w:val="004E150D"/>
    <w:rsid w:val="004E3A1C"/>
    <w:rsid w:val="004F292B"/>
    <w:rsid w:val="00517EF7"/>
    <w:rsid w:val="00532B62"/>
    <w:rsid w:val="00534C70"/>
    <w:rsid w:val="0053699F"/>
    <w:rsid w:val="00544877"/>
    <w:rsid w:val="005451F0"/>
    <w:rsid w:val="005512EC"/>
    <w:rsid w:val="00560A0E"/>
    <w:rsid w:val="00572F4B"/>
    <w:rsid w:val="00575FC4"/>
    <w:rsid w:val="00576194"/>
    <w:rsid w:val="00585490"/>
    <w:rsid w:val="00585B2F"/>
    <w:rsid w:val="00591A0A"/>
    <w:rsid w:val="0059256F"/>
    <w:rsid w:val="005A0D55"/>
    <w:rsid w:val="005A2108"/>
    <w:rsid w:val="005B0A51"/>
    <w:rsid w:val="005C14E9"/>
    <w:rsid w:val="005C7365"/>
    <w:rsid w:val="005D4542"/>
    <w:rsid w:val="005D7E61"/>
    <w:rsid w:val="005E194B"/>
    <w:rsid w:val="005E20EA"/>
    <w:rsid w:val="005E541A"/>
    <w:rsid w:val="005E5975"/>
    <w:rsid w:val="005F00F5"/>
    <w:rsid w:val="005F24AF"/>
    <w:rsid w:val="005F2A8B"/>
    <w:rsid w:val="005F416F"/>
    <w:rsid w:val="00602E02"/>
    <w:rsid w:val="00605B10"/>
    <w:rsid w:val="00606555"/>
    <w:rsid w:val="006222BC"/>
    <w:rsid w:val="00623318"/>
    <w:rsid w:val="00630FC7"/>
    <w:rsid w:val="0064125A"/>
    <w:rsid w:val="00642245"/>
    <w:rsid w:val="006439B1"/>
    <w:rsid w:val="0065288A"/>
    <w:rsid w:val="00660D04"/>
    <w:rsid w:val="00663AA8"/>
    <w:rsid w:val="00666910"/>
    <w:rsid w:val="00671510"/>
    <w:rsid w:val="00691AB1"/>
    <w:rsid w:val="006925E9"/>
    <w:rsid w:val="006A3B10"/>
    <w:rsid w:val="006A415F"/>
    <w:rsid w:val="006A5D62"/>
    <w:rsid w:val="006B70BA"/>
    <w:rsid w:val="006E73B8"/>
    <w:rsid w:val="006F6022"/>
    <w:rsid w:val="006F638F"/>
    <w:rsid w:val="007006C8"/>
    <w:rsid w:val="00703D0C"/>
    <w:rsid w:val="00703D55"/>
    <w:rsid w:val="0070631F"/>
    <w:rsid w:val="00707301"/>
    <w:rsid w:val="00717599"/>
    <w:rsid w:val="007218D5"/>
    <w:rsid w:val="007411AF"/>
    <w:rsid w:val="00743DF3"/>
    <w:rsid w:val="0074461B"/>
    <w:rsid w:val="00756228"/>
    <w:rsid w:val="007773FE"/>
    <w:rsid w:val="00777514"/>
    <w:rsid w:val="0079022A"/>
    <w:rsid w:val="00792404"/>
    <w:rsid w:val="00794520"/>
    <w:rsid w:val="007A1E87"/>
    <w:rsid w:val="007A512A"/>
    <w:rsid w:val="007B2648"/>
    <w:rsid w:val="007B29AD"/>
    <w:rsid w:val="007B38A1"/>
    <w:rsid w:val="007B4346"/>
    <w:rsid w:val="007E6E36"/>
    <w:rsid w:val="007F234E"/>
    <w:rsid w:val="007F34C1"/>
    <w:rsid w:val="007F7685"/>
    <w:rsid w:val="0080399A"/>
    <w:rsid w:val="008130B2"/>
    <w:rsid w:val="00813603"/>
    <w:rsid w:val="008169BA"/>
    <w:rsid w:val="00817F4F"/>
    <w:rsid w:val="00825EA1"/>
    <w:rsid w:val="00840162"/>
    <w:rsid w:val="00851DD7"/>
    <w:rsid w:val="00852F20"/>
    <w:rsid w:val="008563AA"/>
    <w:rsid w:val="00860C87"/>
    <w:rsid w:val="008610A6"/>
    <w:rsid w:val="00864514"/>
    <w:rsid w:val="00870C67"/>
    <w:rsid w:val="00871D33"/>
    <w:rsid w:val="00872CBF"/>
    <w:rsid w:val="00894FCA"/>
    <w:rsid w:val="00895ED4"/>
    <w:rsid w:val="008A7536"/>
    <w:rsid w:val="008B09B6"/>
    <w:rsid w:val="008B4051"/>
    <w:rsid w:val="008B4223"/>
    <w:rsid w:val="008B664A"/>
    <w:rsid w:val="008C0586"/>
    <w:rsid w:val="008C28CC"/>
    <w:rsid w:val="008D4B58"/>
    <w:rsid w:val="008D749F"/>
    <w:rsid w:val="008E7969"/>
    <w:rsid w:val="008F2366"/>
    <w:rsid w:val="008F3F88"/>
    <w:rsid w:val="008F5945"/>
    <w:rsid w:val="009051E0"/>
    <w:rsid w:val="00922BEA"/>
    <w:rsid w:val="00926504"/>
    <w:rsid w:val="00932217"/>
    <w:rsid w:val="00943419"/>
    <w:rsid w:val="00950A17"/>
    <w:rsid w:val="009517D9"/>
    <w:rsid w:val="00952AFA"/>
    <w:rsid w:val="00952E84"/>
    <w:rsid w:val="00955391"/>
    <w:rsid w:val="00980784"/>
    <w:rsid w:val="00984CC8"/>
    <w:rsid w:val="009917B4"/>
    <w:rsid w:val="00997FA0"/>
    <w:rsid w:val="009A29B2"/>
    <w:rsid w:val="009A50BC"/>
    <w:rsid w:val="009A60DB"/>
    <w:rsid w:val="009B54DF"/>
    <w:rsid w:val="009C1199"/>
    <w:rsid w:val="009C7A8C"/>
    <w:rsid w:val="009D0261"/>
    <w:rsid w:val="009D06FF"/>
    <w:rsid w:val="009E36A8"/>
    <w:rsid w:val="009E6304"/>
    <w:rsid w:val="009E762F"/>
    <w:rsid w:val="009F0077"/>
    <w:rsid w:val="009F0356"/>
    <w:rsid w:val="009F14E9"/>
    <w:rsid w:val="009F2068"/>
    <w:rsid w:val="009F5BBD"/>
    <w:rsid w:val="00A0070A"/>
    <w:rsid w:val="00A15726"/>
    <w:rsid w:val="00A15976"/>
    <w:rsid w:val="00A50632"/>
    <w:rsid w:val="00A54E9D"/>
    <w:rsid w:val="00A57775"/>
    <w:rsid w:val="00A634D7"/>
    <w:rsid w:val="00A70D04"/>
    <w:rsid w:val="00A75EDF"/>
    <w:rsid w:val="00A77702"/>
    <w:rsid w:val="00A86700"/>
    <w:rsid w:val="00A90713"/>
    <w:rsid w:val="00A90E87"/>
    <w:rsid w:val="00A92107"/>
    <w:rsid w:val="00A95511"/>
    <w:rsid w:val="00AA0FB0"/>
    <w:rsid w:val="00AA29E5"/>
    <w:rsid w:val="00AC1985"/>
    <w:rsid w:val="00AC2067"/>
    <w:rsid w:val="00AC240F"/>
    <w:rsid w:val="00AD3A4A"/>
    <w:rsid w:val="00AD71E1"/>
    <w:rsid w:val="00AF34AA"/>
    <w:rsid w:val="00AF44FB"/>
    <w:rsid w:val="00AF519D"/>
    <w:rsid w:val="00AF6B5B"/>
    <w:rsid w:val="00AF71A7"/>
    <w:rsid w:val="00B0337A"/>
    <w:rsid w:val="00B04F26"/>
    <w:rsid w:val="00B10B15"/>
    <w:rsid w:val="00B1207E"/>
    <w:rsid w:val="00B229CB"/>
    <w:rsid w:val="00B26CFC"/>
    <w:rsid w:val="00B51263"/>
    <w:rsid w:val="00B57E15"/>
    <w:rsid w:val="00B62C03"/>
    <w:rsid w:val="00B63649"/>
    <w:rsid w:val="00B6389A"/>
    <w:rsid w:val="00B704F4"/>
    <w:rsid w:val="00B73087"/>
    <w:rsid w:val="00B77982"/>
    <w:rsid w:val="00B77ACB"/>
    <w:rsid w:val="00B84237"/>
    <w:rsid w:val="00B845B9"/>
    <w:rsid w:val="00B90993"/>
    <w:rsid w:val="00BA5107"/>
    <w:rsid w:val="00BA7C44"/>
    <w:rsid w:val="00BC6D56"/>
    <w:rsid w:val="00BD1DF2"/>
    <w:rsid w:val="00BD383D"/>
    <w:rsid w:val="00BE4A6B"/>
    <w:rsid w:val="00BE50F2"/>
    <w:rsid w:val="00C03876"/>
    <w:rsid w:val="00C04F9C"/>
    <w:rsid w:val="00C07A95"/>
    <w:rsid w:val="00C13779"/>
    <w:rsid w:val="00C13DFC"/>
    <w:rsid w:val="00C16864"/>
    <w:rsid w:val="00C216AE"/>
    <w:rsid w:val="00C22CBC"/>
    <w:rsid w:val="00C24237"/>
    <w:rsid w:val="00C2729D"/>
    <w:rsid w:val="00C336DC"/>
    <w:rsid w:val="00C42A88"/>
    <w:rsid w:val="00C44E3B"/>
    <w:rsid w:val="00C73995"/>
    <w:rsid w:val="00C73AAA"/>
    <w:rsid w:val="00C8768B"/>
    <w:rsid w:val="00C903A9"/>
    <w:rsid w:val="00C96AAE"/>
    <w:rsid w:val="00CA1D74"/>
    <w:rsid w:val="00CA20C7"/>
    <w:rsid w:val="00CB1E9F"/>
    <w:rsid w:val="00CB458C"/>
    <w:rsid w:val="00CC6B3B"/>
    <w:rsid w:val="00CD2D18"/>
    <w:rsid w:val="00CE6065"/>
    <w:rsid w:val="00CF290D"/>
    <w:rsid w:val="00CF492F"/>
    <w:rsid w:val="00CF72A1"/>
    <w:rsid w:val="00D43790"/>
    <w:rsid w:val="00D5278D"/>
    <w:rsid w:val="00D5636E"/>
    <w:rsid w:val="00D569A2"/>
    <w:rsid w:val="00D569E9"/>
    <w:rsid w:val="00D5710E"/>
    <w:rsid w:val="00D60561"/>
    <w:rsid w:val="00D65D90"/>
    <w:rsid w:val="00D75F5A"/>
    <w:rsid w:val="00D81A91"/>
    <w:rsid w:val="00D824EA"/>
    <w:rsid w:val="00DA5E0A"/>
    <w:rsid w:val="00DB0457"/>
    <w:rsid w:val="00DB0C27"/>
    <w:rsid w:val="00DB0EA7"/>
    <w:rsid w:val="00DB3479"/>
    <w:rsid w:val="00DB3EDD"/>
    <w:rsid w:val="00DD44CA"/>
    <w:rsid w:val="00DD70EC"/>
    <w:rsid w:val="00DF392B"/>
    <w:rsid w:val="00E06291"/>
    <w:rsid w:val="00E13448"/>
    <w:rsid w:val="00E15455"/>
    <w:rsid w:val="00E15872"/>
    <w:rsid w:val="00E24179"/>
    <w:rsid w:val="00E25DFC"/>
    <w:rsid w:val="00E352A5"/>
    <w:rsid w:val="00E50ECC"/>
    <w:rsid w:val="00E63251"/>
    <w:rsid w:val="00E65E6D"/>
    <w:rsid w:val="00E74229"/>
    <w:rsid w:val="00E744DF"/>
    <w:rsid w:val="00E95114"/>
    <w:rsid w:val="00EB0CD9"/>
    <w:rsid w:val="00EB6DDD"/>
    <w:rsid w:val="00EC4E4F"/>
    <w:rsid w:val="00EE0205"/>
    <w:rsid w:val="00EE0DD9"/>
    <w:rsid w:val="00EE24BB"/>
    <w:rsid w:val="00EE3430"/>
    <w:rsid w:val="00F005B0"/>
    <w:rsid w:val="00F0076D"/>
    <w:rsid w:val="00F0191C"/>
    <w:rsid w:val="00F15ADD"/>
    <w:rsid w:val="00F15DA4"/>
    <w:rsid w:val="00F16DD0"/>
    <w:rsid w:val="00F22E51"/>
    <w:rsid w:val="00F406BB"/>
    <w:rsid w:val="00F43233"/>
    <w:rsid w:val="00F4726B"/>
    <w:rsid w:val="00F54620"/>
    <w:rsid w:val="00F578D6"/>
    <w:rsid w:val="00F62414"/>
    <w:rsid w:val="00F627ED"/>
    <w:rsid w:val="00F64DE4"/>
    <w:rsid w:val="00F74266"/>
    <w:rsid w:val="00F83EB5"/>
    <w:rsid w:val="00F85C28"/>
    <w:rsid w:val="00FA5222"/>
    <w:rsid w:val="00FB51FB"/>
    <w:rsid w:val="00FB661A"/>
    <w:rsid w:val="00FC2C43"/>
    <w:rsid w:val="00FD250B"/>
    <w:rsid w:val="00FE48E2"/>
    <w:rsid w:val="00FE6E28"/>
    <w:rsid w:val="00FF2E80"/>
    <w:rsid w:val="00FF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E3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504"/>
    <w:rPr>
      <w:sz w:val="24"/>
      <w:szCs w:val="24"/>
    </w:rPr>
  </w:style>
  <w:style w:type="paragraph" w:styleId="Balk1">
    <w:name w:val="heading 1"/>
    <w:basedOn w:val="Normal"/>
    <w:next w:val="Normal"/>
    <w:qFormat/>
    <w:rsid w:val="00926504"/>
    <w:pPr>
      <w:keepNext/>
      <w:outlineLvl w:val="0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26504"/>
  </w:style>
  <w:style w:type="paragraph" w:styleId="stbilgi">
    <w:name w:val="header"/>
    <w:basedOn w:val="Normal"/>
    <w:link w:val="stbilgiChar"/>
    <w:rsid w:val="00860C8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860C87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86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basedOn w:val="VarsaylanParagrafYazTipi"/>
    <w:link w:val="stbilgi"/>
    <w:rsid w:val="00EB0CD9"/>
    <w:rPr>
      <w:sz w:val="24"/>
      <w:szCs w:val="24"/>
    </w:rPr>
  </w:style>
  <w:style w:type="paragraph" w:styleId="BalonMetni">
    <w:name w:val="Balloon Text"/>
    <w:basedOn w:val="Normal"/>
    <w:link w:val="BalonMetniChar"/>
    <w:rsid w:val="00EB0CD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B0CD9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EB0CD9"/>
    <w:rPr>
      <w:b/>
      <w:bCs/>
    </w:rPr>
  </w:style>
  <w:style w:type="character" w:customStyle="1" w:styleId="apple-converted-space">
    <w:name w:val="apple-converted-space"/>
    <w:basedOn w:val="VarsaylanParagrafYazTipi"/>
    <w:rsid w:val="00EB0CD9"/>
  </w:style>
  <w:style w:type="paragraph" w:styleId="NormalWeb">
    <w:name w:val="Normal (Web)"/>
    <w:basedOn w:val="Normal"/>
    <w:uiPriority w:val="99"/>
    <w:unhideWhenUsed/>
    <w:rsid w:val="00C73AAA"/>
    <w:pPr>
      <w:spacing w:before="100" w:beforeAutospacing="1" w:after="100" w:afterAutospacing="1"/>
    </w:pPr>
  </w:style>
  <w:style w:type="character" w:styleId="Kpr">
    <w:name w:val="Hyperlink"/>
    <w:basedOn w:val="VarsaylanParagrafYazTipi"/>
    <w:rsid w:val="00C13779"/>
    <w:rPr>
      <w:color w:val="0000FF" w:themeColor="hyperlink"/>
      <w:u w:val="single"/>
    </w:rPr>
  </w:style>
  <w:style w:type="character" w:styleId="zlenenKpr">
    <w:name w:val="FollowedHyperlink"/>
    <w:basedOn w:val="VarsaylanParagrafYazTipi"/>
    <w:rsid w:val="00C13779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4223B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E2DE8"/>
    <w:pPr>
      <w:widowControl w:val="0"/>
      <w:ind w:left="9"/>
    </w:pPr>
    <w:rPr>
      <w:sz w:val="22"/>
      <w:szCs w:val="22"/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E2DE8"/>
    <w:rPr>
      <w:sz w:val="24"/>
      <w:szCs w:val="24"/>
    </w:rPr>
  </w:style>
  <w:style w:type="character" w:styleId="AklamaBavurusu">
    <w:name w:val="annotation reference"/>
    <w:basedOn w:val="VarsaylanParagrafYazTipi"/>
    <w:semiHidden/>
    <w:unhideWhenUsed/>
    <w:rsid w:val="00C03876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C0387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C03876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C03876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C03876"/>
    <w:rPr>
      <w:b/>
      <w:bCs/>
    </w:rPr>
  </w:style>
  <w:style w:type="paragraph" w:styleId="SonnotMetni">
    <w:name w:val="endnote text"/>
    <w:basedOn w:val="Normal"/>
    <w:link w:val="SonnotMetniChar"/>
    <w:semiHidden/>
    <w:unhideWhenUsed/>
    <w:rsid w:val="00C03876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semiHidden/>
    <w:rsid w:val="00C03876"/>
  </w:style>
  <w:style w:type="character" w:styleId="SonnotBavurusu">
    <w:name w:val="endnote reference"/>
    <w:basedOn w:val="VarsaylanParagrafYazTipi"/>
    <w:semiHidden/>
    <w:unhideWhenUsed/>
    <w:rsid w:val="00C038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504"/>
    <w:rPr>
      <w:sz w:val="24"/>
      <w:szCs w:val="24"/>
    </w:rPr>
  </w:style>
  <w:style w:type="paragraph" w:styleId="Balk1">
    <w:name w:val="heading 1"/>
    <w:basedOn w:val="Normal"/>
    <w:next w:val="Normal"/>
    <w:qFormat/>
    <w:rsid w:val="00926504"/>
    <w:pPr>
      <w:keepNext/>
      <w:outlineLvl w:val="0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26504"/>
  </w:style>
  <w:style w:type="paragraph" w:styleId="stbilgi">
    <w:name w:val="header"/>
    <w:basedOn w:val="Normal"/>
    <w:link w:val="stbilgiChar"/>
    <w:rsid w:val="00860C8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860C87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86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basedOn w:val="VarsaylanParagrafYazTipi"/>
    <w:link w:val="stbilgi"/>
    <w:rsid w:val="00EB0CD9"/>
    <w:rPr>
      <w:sz w:val="24"/>
      <w:szCs w:val="24"/>
    </w:rPr>
  </w:style>
  <w:style w:type="paragraph" w:styleId="BalonMetni">
    <w:name w:val="Balloon Text"/>
    <w:basedOn w:val="Normal"/>
    <w:link w:val="BalonMetniChar"/>
    <w:rsid w:val="00EB0CD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B0CD9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EB0CD9"/>
    <w:rPr>
      <w:b/>
      <w:bCs/>
    </w:rPr>
  </w:style>
  <w:style w:type="character" w:customStyle="1" w:styleId="apple-converted-space">
    <w:name w:val="apple-converted-space"/>
    <w:basedOn w:val="VarsaylanParagrafYazTipi"/>
    <w:rsid w:val="00EB0CD9"/>
  </w:style>
  <w:style w:type="paragraph" w:styleId="NormalWeb">
    <w:name w:val="Normal (Web)"/>
    <w:basedOn w:val="Normal"/>
    <w:uiPriority w:val="99"/>
    <w:unhideWhenUsed/>
    <w:rsid w:val="00C73AAA"/>
    <w:pPr>
      <w:spacing w:before="100" w:beforeAutospacing="1" w:after="100" w:afterAutospacing="1"/>
    </w:pPr>
  </w:style>
  <w:style w:type="character" w:styleId="Kpr">
    <w:name w:val="Hyperlink"/>
    <w:basedOn w:val="VarsaylanParagrafYazTipi"/>
    <w:rsid w:val="00C13779"/>
    <w:rPr>
      <w:color w:val="0000FF" w:themeColor="hyperlink"/>
      <w:u w:val="single"/>
    </w:rPr>
  </w:style>
  <w:style w:type="character" w:styleId="zlenenKpr">
    <w:name w:val="FollowedHyperlink"/>
    <w:basedOn w:val="VarsaylanParagrafYazTipi"/>
    <w:rsid w:val="00C13779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4223B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E2DE8"/>
    <w:pPr>
      <w:widowControl w:val="0"/>
      <w:ind w:left="9"/>
    </w:pPr>
    <w:rPr>
      <w:sz w:val="22"/>
      <w:szCs w:val="22"/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E2DE8"/>
    <w:rPr>
      <w:sz w:val="24"/>
      <w:szCs w:val="24"/>
    </w:rPr>
  </w:style>
  <w:style w:type="character" w:styleId="AklamaBavurusu">
    <w:name w:val="annotation reference"/>
    <w:basedOn w:val="VarsaylanParagrafYazTipi"/>
    <w:semiHidden/>
    <w:unhideWhenUsed/>
    <w:rsid w:val="00C03876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C0387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C03876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C03876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C03876"/>
    <w:rPr>
      <w:b/>
      <w:bCs/>
    </w:rPr>
  </w:style>
  <w:style w:type="paragraph" w:styleId="SonnotMetni">
    <w:name w:val="endnote text"/>
    <w:basedOn w:val="Normal"/>
    <w:link w:val="SonnotMetniChar"/>
    <w:semiHidden/>
    <w:unhideWhenUsed/>
    <w:rsid w:val="00C03876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semiHidden/>
    <w:rsid w:val="00C03876"/>
  </w:style>
  <w:style w:type="character" w:styleId="SonnotBavurusu">
    <w:name w:val="endnote reference"/>
    <w:basedOn w:val="VarsaylanParagrafYazTipi"/>
    <w:semiHidden/>
    <w:unhideWhenUsed/>
    <w:rsid w:val="00C038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8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3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A4BB0-8DCD-488C-8EA8-FEEFAE2E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drg03</dc:creator>
  <cp:lastModifiedBy>Casper</cp:lastModifiedBy>
  <cp:revision>4</cp:revision>
  <cp:lastPrinted>2024-05-03T16:05:00Z</cp:lastPrinted>
  <dcterms:created xsi:type="dcterms:W3CDTF">2025-03-20T13:19:00Z</dcterms:created>
  <dcterms:modified xsi:type="dcterms:W3CDTF">2025-03-20T13:23:00Z</dcterms:modified>
</cp:coreProperties>
</file>